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53A" w:rsidRDefault="00927954">
      <w:pPr>
        <w:spacing w:after="0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spacing w:after="0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spacing w:after="27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spacing w:after="0" w:line="259" w:lineRule="auto"/>
        <w:ind w:right="5"/>
        <w:jc w:val="center"/>
      </w:pPr>
      <w:r>
        <w:rPr>
          <w:b/>
        </w:rPr>
        <w:t xml:space="preserve">Отчет о результатах </w:t>
      </w:r>
      <w:proofErr w:type="spellStart"/>
      <w:r>
        <w:rPr>
          <w:b/>
        </w:rPr>
        <w:t>самообследования</w:t>
      </w:r>
      <w:proofErr w:type="spellEnd"/>
      <w:r>
        <w:rPr>
          <w:b/>
        </w:rPr>
        <w:t xml:space="preserve"> ООО «МАКСИМУМ» </w:t>
      </w:r>
    </w:p>
    <w:p w:rsidR="0011453A" w:rsidRDefault="00927954">
      <w:pPr>
        <w:spacing w:after="0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spacing w:after="0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spacing w:after="3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r>
        <w:t xml:space="preserve">г. Казань                                                                                   </w:t>
      </w:r>
      <w:r w:rsidR="00FB7676">
        <w:t xml:space="preserve">                              27.01.2026</w:t>
      </w:r>
      <w:r>
        <w:t xml:space="preserve"> </w:t>
      </w:r>
    </w:p>
    <w:p w:rsidR="0011453A" w:rsidRDefault="00927954">
      <w:pPr>
        <w:spacing w:after="0" w:line="259" w:lineRule="auto"/>
        <w:ind w:left="0" w:firstLine="0"/>
      </w:pPr>
      <w:r>
        <w:rPr>
          <w:b/>
        </w:rPr>
        <w:t xml:space="preserve">  </w:t>
      </w:r>
    </w:p>
    <w:p w:rsidR="0011453A" w:rsidRDefault="00927954">
      <w:pPr>
        <w:spacing w:after="26" w:line="259" w:lineRule="auto"/>
        <w:ind w:left="0" w:firstLine="0"/>
      </w:pPr>
      <w:r>
        <w:rPr>
          <w:b/>
        </w:rPr>
        <w:t xml:space="preserve"> </w:t>
      </w:r>
    </w:p>
    <w:p w:rsidR="0011453A" w:rsidRDefault="00927954">
      <w:pPr>
        <w:pStyle w:val="1"/>
        <w:ind w:right="0"/>
      </w:pPr>
      <w:r>
        <w:t xml:space="preserve">Раздел. 1. Аналитическая часть </w:t>
      </w:r>
    </w:p>
    <w:p w:rsidR="0011453A" w:rsidRDefault="00927954">
      <w:pPr>
        <w:spacing w:after="18" w:line="259" w:lineRule="auto"/>
        <w:ind w:left="62" w:firstLine="0"/>
        <w:jc w:val="center"/>
      </w:pPr>
      <w:r>
        <w:rPr>
          <w:b/>
        </w:rPr>
        <w:t xml:space="preserve"> </w:t>
      </w:r>
    </w:p>
    <w:p w:rsidR="0011453A" w:rsidRDefault="00927954">
      <w:pPr>
        <w:numPr>
          <w:ilvl w:val="0"/>
          <w:numId w:val="1"/>
        </w:numPr>
        <w:ind w:hanging="360"/>
      </w:pPr>
      <w:r>
        <w:t xml:space="preserve">Организационно-правовое обеспечение деятельности </w:t>
      </w:r>
    </w:p>
    <w:p w:rsidR="0011453A" w:rsidRDefault="00927954">
      <w:pPr>
        <w:numPr>
          <w:ilvl w:val="1"/>
          <w:numId w:val="1"/>
        </w:numPr>
        <w:ind w:hanging="420"/>
      </w:pPr>
      <w:r>
        <w:t xml:space="preserve">Организационно-правовая </w:t>
      </w:r>
      <w:proofErr w:type="gramStart"/>
      <w:r>
        <w:t>форма :</w:t>
      </w:r>
      <w:proofErr w:type="gramEnd"/>
      <w:r>
        <w:t xml:space="preserve"> Общество с ограниченной ответственностью </w:t>
      </w:r>
    </w:p>
    <w:p w:rsidR="0011453A" w:rsidRDefault="00927954">
      <w:pPr>
        <w:numPr>
          <w:ilvl w:val="1"/>
          <w:numId w:val="1"/>
        </w:numPr>
        <w:ind w:hanging="420"/>
      </w:pPr>
      <w:r>
        <w:t>У</w:t>
      </w:r>
      <w:r w:rsidR="00557200">
        <w:t>став ООО «МАКСИМУМ» утвержден 04.07.2016</w:t>
      </w:r>
      <w:r>
        <w:t xml:space="preserve"> года решением единственного участника общества №</w:t>
      </w:r>
      <w:proofErr w:type="gramStart"/>
      <w:r>
        <w:t>3 .</w:t>
      </w:r>
      <w:proofErr w:type="gramEnd"/>
      <w:r>
        <w:t xml:space="preserve"> Зарегистрирован в Межрайонной ИФНС России №18 по Республ</w:t>
      </w:r>
      <w:r w:rsidR="00557200">
        <w:t>ики Татарстан от 11.07.2016</w:t>
      </w:r>
      <w:r w:rsidR="00661FD8">
        <w:t xml:space="preserve"> года</w:t>
      </w:r>
    </w:p>
    <w:p w:rsidR="0011453A" w:rsidRDefault="00927954">
      <w:pPr>
        <w:numPr>
          <w:ilvl w:val="1"/>
          <w:numId w:val="1"/>
        </w:numPr>
        <w:ind w:hanging="420"/>
      </w:pPr>
      <w:r>
        <w:t xml:space="preserve">Адрес места осуществления образовательной деятельности: г. Казань, ул. Лево- </w:t>
      </w:r>
      <w:proofErr w:type="spellStart"/>
      <w:r>
        <w:t>Булачная</w:t>
      </w:r>
      <w:proofErr w:type="spellEnd"/>
      <w:r>
        <w:t xml:space="preserve">, </w:t>
      </w:r>
      <w:proofErr w:type="spellStart"/>
      <w:r w:rsidR="00557200">
        <w:t>зд</w:t>
      </w:r>
      <w:proofErr w:type="spellEnd"/>
      <w:r w:rsidR="00557200">
        <w:t>. 24/20, корп.2, пом.2, офис 2</w:t>
      </w:r>
      <w:r>
        <w:t xml:space="preserve"> </w:t>
      </w:r>
    </w:p>
    <w:p w:rsidR="0011453A" w:rsidRDefault="00927954">
      <w:pPr>
        <w:numPr>
          <w:ilvl w:val="1"/>
          <w:numId w:val="1"/>
        </w:numPr>
        <w:ind w:hanging="420"/>
      </w:pPr>
      <w:r>
        <w:t>Обособленные структурные подразделения (филиалы</w:t>
      </w:r>
      <w:proofErr w:type="gramStart"/>
      <w:r>
        <w:t>) :</w:t>
      </w:r>
      <w:proofErr w:type="gramEnd"/>
      <w:r>
        <w:t xml:space="preserve"> нет </w:t>
      </w:r>
    </w:p>
    <w:p w:rsidR="0011453A" w:rsidRDefault="00927954">
      <w:pPr>
        <w:numPr>
          <w:ilvl w:val="1"/>
          <w:numId w:val="1"/>
        </w:numPr>
        <w:ind w:hanging="420"/>
      </w:pPr>
      <w:r>
        <w:t>Учредители ООО «</w:t>
      </w:r>
      <w:proofErr w:type="gramStart"/>
      <w:r>
        <w:t>МАКСИМУМ»  Садыкова</w:t>
      </w:r>
      <w:proofErr w:type="gramEnd"/>
      <w:r>
        <w:t xml:space="preserve">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Анваровна</w:t>
      </w:r>
      <w:proofErr w:type="spellEnd"/>
      <w:r>
        <w:t xml:space="preserve"> </w:t>
      </w:r>
    </w:p>
    <w:p w:rsidR="0011453A" w:rsidRDefault="00927954">
      <w:pPr>
        <w:numPr>
          <w:ilvl w:val="1"/>
          <w:numId w:val="1"/>
        </w:numPr>
        <w:ind w:hanging="420"/>
      </w:pPr>
      <w:r>
        <w:t xml:space="preserve">Директор ООО «МАКСИМУМ» Садыкова </w:t>
      </w:r>
      <w:proofErr w:type="spellStart"/>
      <w:r>
        <w:t>Алия</w:t>
      </w:r>
      <w:proofErr w:type="spellEnd"/>
      <w:r>
        <w:t xml:space="preserve"> </w:t>
      </w:r>
      <w:proofErr w:type="spellStart"/>
      <w:proofErr w:type="gramStart"/>
      <w:r>
        <w:t>Анваровна</w:t>
      </w:r>
      <w:proofErr w:type="spellEnd"/>
      <w:r>
        <w:t xml:space="preserve">  т.</w:t>
      </w:r>
      <w:proofErr w:type="gramEnd"/>
      <w:r>
        <w:t xml:space="preserve"> 8 (987)225-51-11 </w:t>
      </w:r>
    </w:p>
    <w:p w:rsidR="0011453A" w:rsidRDefault="00927954">
      <w:pPr>
        <w:numPr>
          <w:ilvl w:val="1"/>
          <w:numId w:val="1"/>
        </w:numPr>
        <w:ind w:hanging="420"/>
      </w:pPr>
      <w:r>
        <w:t xml:space="preserve">Наличие свидетельств, лицензий: </w:t>
      </w:r>
    </w:p>
    <w:p w:rsidR="0011453A" w:rsidRDefault="00927954">
      <w:pPr>
        <w:numPr>
          <w:ilvl w:val="2"/>
          <w:numId w:val="1"/>
        </w:numPr>
        <w:ind w:hanging="720"/>
      </w:pPr>
      <w:r>
        <w:t xml:space="preserve">Лицензия на осуществление образовательной деятельности. Серия 16 Л01 №0000291. Регистрационный номер №4656 от 20 ноября 2012 года. </w:t>
      </w:r>
    </w:p>
    <w:p w:rsidR="0011453A" w:rsidRDefault="00927954">
      <w:pPr>
        <w:ind w:left="1090"/>
      </w:pPr>
      <w:r>
        <w:t xml:space="preserve">Предоставлена на </w:t>
      </w:r>
      <w:proofErr w:type="gramStart"/>
      <w:r>
        <w:t>срок :</w:t>
      </w:r>
      <w:proofErr w:type="gramEnd"/>
      <w:r>
        <w:t xml:space="preserve"> бессрочно. </w:t>
      </w:r>
    </w:p>
    <w:p w:rsidR="0011453A" w:rsidRDefault="00927954">
      <w:pPr>
        <w:ind w:left="1090"/>
      </w:pPr>
      <w:r>
        <w:t xml:space="preserve">Образовательная программа профессиональной подготовки -наименование профессии -код 11442 Водитель транспортных средств категории «В». </w:t>
      </w:r>
    </w:p>
    <w:p w:rsidR="0011453A" w:rsidRDefault="00927954">
      <w:pPr>
        <w:numPr>
          <w:ilvl w:val="2"/>
          <w:numId w:val="1"/>
        </w:numPr>
        <w:ind w:hanging="720"/>
      </w:pPr>
      <w:r>
        <w:t xml:space="preserve">Свидетельство: серия 16 № 006018721 «О государственной регистрации юридического лица», за государственным регистрационным номером 1101690047271. Дата внесения записи 23 августа 2010 г. Наименование регистрирующего органа: Межрайонная инспекция Федеральной налоговой службы №18 по Республики Татарстан. </w:t>
      </w:r>
    </w:p>
    <w:p w:rsidR="0011453A" w:rsidRDefault="00927954">
      <w:pPr>
        <w:numPr>
          <w:ilvl w:val="2"/>
          <w:numId w:val="1"/>
        </w:numPr>
        <w:ind w:hanging="720"/>
      </w:pPr>
      <w:r>
        <w:t xml:space="preserve">Свидетельство: серия 16 № 006619927 «О постановке на учет Российской организации в налоговом органе по месту ее нахождения» и </w:t>
      </w:r>
    </w:p>
    <w:p w:rsidR="0011453A" w:rsidRDefault="00927954">
      <w:pPr>
        <w:ind w:left="370"/>
      </w:pPr>
      <w:r>
        <w:t xml:space="preserve">присвоении ей ИНН/КПП 1661026507/166101001 Поставлена на учет 23 августа 2010 года. Наименование регистрирующего органа – Межрайонная инспекция Федеральной налоговой службы № 3 по Республике Татарстан </w:t>
      </w:r>
    </w:p>
    <w:p w:rsidR="0011453A" w:rsidRDefault="00927954">
      <w:pPr>
        <w:numPr>
          <w:ilvl w:val="1"/>
          <w:numId w:val="1"/>
        </w:numPr>
        <w:ind w:hanging="420"/>
      </w:pPr>
      <w:r>
        <w:t xml:space="preserve">Банковские </w:t>
      </w:r>
      <w:proofErr w:type="gramStart"/>
      <w:r>
        <w:t>реквизиты:  р</w:t>
      </w:r>
      <w:proofErr w:type="gramEnd"/>
      <w:r>
        <w:t xml:space="preserve">/счет 40702810210001023267 </w:t>
      </w:r>
    </w:p>
    <w:p w:rsidR="0011453A" w:rsidRDefault="00927954">
      <w:proofErr w:type="gramStart"/>
      <w:r>
        <w:t>в  АО</w:t>
      </w:r>
      <w:proofErr w:type="gramEnd"/>
      <w:r>
        <w:t xml:space="preserve"> "Тинькофф БАНК" </w:t>
      </w:r>
      <w:proofErr w:type="spellStart"/>
      <w:r>
        <w:t>г.Казань</w:t>
      </w:r>
      <w:proofErr w:type="spellEnd"/>
      <w:r>
        <w:t xml:space="preserve">                  </w:t>
      </w:r>
    </w:p>
    <w:p w:rsidR="0011453A" w:rsidRDefault="00927954">
      <w:r>
        <w:t xml:space="preserve">к/счет 30181010145250000974 </w:t>
      </w:r>
    </w:p>
    <w:p w:rsidR="0011453A" w:rsidRDefault="00927954">
      <w:r>
        <w:t xml:space="preserve">БИК 044525974 </w:t>
      </w:r>
    </w:p>
    <w:p w:rsidR="0011453A" w:rsidRDefault="00927954">
      <w:pPr>
        <w:numPr>
          <w:ilvl w:val="0"/>
          <w:numId w:val="2"/>
        </w:numPr>
        <w:ind w:hanging="180"/>
      </w:pPr>
      <w:r>
        <w:t xml:space="preserve">9.т. 8 (987) 422- 51- 11 </w:t>
      </w:r>
    </w:p>
    <w:p w:rsidR="0011453A" w:rsidRDefault="00927954">
      <w:pPr>
        <w:numPr>
          <w:ilvl w:val="1"/>
          <w:numId w:val="3"/>
        </w:numPr>
        <w:ind w:hanging="540"/>
      </w:pPr>
      <w:r>
        <w:t xml:space="preserve">Адрес сайта: </w:t>
      </w:r>
      <w:hyperlink r:id="rId7">
        <w:r>
          <w:t>www</w:t>
        </w:r>
      </w:hyperlink>
      <w:hyperlink r:id="rId8">
        <w:r>
          <w:t>.</w:t>
        </w:r>
      </w:hyperlink>
      <w:hyperlink r:id="rId9">
        <w:r>
          <w:t>prava</w:t>
        </w:r>
      </w:hyperlink>
      <w:hyperlink r:id="rId10">
        <w:r>
          <w:t>-</w:t>
        </w:r>
      </w:hyperlink>
      <w:hyperlink r:id="rId11">
        <w:r>
          <w:t>poluchi</w:t>
        </w:r>
      </w:hyperlink>
      <w:hyperlink r:id="rId12">
        <w:r>
          <w:t>.</w:t>
        </w:r>
      </w:hyperlink>
      <w:hyperlink r:id="rId13">
        <w:r>
          <w:t>ru</w:t>
        </w:r>
      </w:hyperlink>
      <w:hyperlink r:id="rId14">
        <w:r>
          <w:t xml:space="preserve"> </w:t>
        </w:r>
      </w:hyperlink>
    </w:p>
    <w:p w:rsidR="0011453A" w:rsidRDefault="00927954">
      <w:pPr>
        <w:numPr>
          <w:ilvl w:val="1"/>
          <w:numId w:val="3"/>
        </w:numPr>
        <w:ind w:hanging="540"/>
      </w:pPr>
      <w:r>
        <w:t xml:space="preserve">Адрес электронной почты: </w:t>
      </w:r>
      <w:r>
        <w:rPr>
          <w:color w:val="0000FF"/>
          <w:u w:val="single" w:color="0000FF"/>
        </w:rPr>
        <w:t>rais-34@mail.ru</w:t>
      </w:r>
      <w:r>
        <w:t xml:space="preserve"> </w:t>
      </w:r>
    </w:p>
    <w:p w:rsidR="0011453A" w:rsidRDefault="00927954" w:rsidP="00557200">
      <w:pPr>
        <w:numPr>
          <w:ilvl w:val="1"/>
          <w:numId w:val="3"/>
        </w:numPr>
        <w:ind w:hanging="540"/>
      </w:pPr>
      <w:r>
        <w:t xml:space="preserve">ФИО руководителя: Садыкова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Анваровна</w:t>
      </w:r>
      <w:proofErr w:type="spellEnd"/>
      <w:r>
        <w:t xml:space="preserve"> т. 8 (987) 422- 51- 11 </w:t>
      </w:r>
    </w:p>
    <w:p w:rsidR="0011453A" w:rsidRDefault="00927954">
      <w:pPr>
        <w:tabs>
          <w:tab w:val="right" w:pos="9354"/>
        </w:tabs>
        <w:ind w:left="0" w:firstLine="0"/>
      </w:pPr>
      <w:r>
        <w:lastRenderedPageBreak/>
        <w:t xml:space="preserve"> </w:t>
      </w:r>
      <w:r>
        <w:tab/>
        <w:t xml:space="preserve">1 </w:t>
      </w:r>
    </w:p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p w:rsidR="0011453A" w:rsidRDefault="00927954">
      <w:pPr>
        <w:numPr>
          <w:ilvl w:val="0"/>
          <w:numId w:val="2"/>
        </w:numPr>
        <w:ind w:hanging="180"/>
      </w:pPr>
      <w:r>
        <w:t xml:space="preserve">Сведения о зданиях и помещениях для ведения образовательной деятельности и ресурсном обеспечении образовательного процесса.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Форма владения зданиями и </w:t>
      </w:r>
      <w:proofErr w:type="gramStart"/>
      <w:r>
        <w:t>помещениями ,</w:t>
      </w:r>
      <w:proofErr w:type="gramEnd"/>
      <w:r>
        <w:t xml:space="preserve"> реквизиты соответствующих документов: Договор субаренды не</w:t>
      </w:r>
      <w:r w:rsidR="00557200">
        <w:t>жилого помещения от 01 июля 2025</w:t>
      </w:r>
      <w:r>
        <w:t xml:space="preserve"> года. Арендатор – ООО «МАКСИМУМ», в лице директора Садыковой </w:t>
      </w:r>
      <w:proofErr w:type="spellStart"/>
      <w:r>
        <w:t>Алии</w:t>
      </w:r>
      <w:proofErr w:type="spellEnd"/>
      <w:r>
        <w:t xml:space="preserve"> </w:t>
      </w:r>
      <w:proofErr w:type="spellStart"/>
      <w:r>
        <w:t>Анваровны</w:t>
      </w:r>
      <w:proofErr w:type="spellEnd"/>
      <w:r>
        <w:t xml:space="preserve">.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Общая площадь используемых </w:t>
      </w:r>
      <w:proofErr w:type="gramStart"/>
      <w:r>
        <w:t>помещений :</w:t>
      </w:r>
      <w:proofErr w:type="gramEnd"/>
      <w:r>
        <w:t xml:space="preserve"> 47, 2 м</w:t>
      </w:r>
      <w:r>
        <w:rPr>
          <w:vertAlign w:val="superscript"/>
        </w:rPr>
        <w:t>2</w:t>
      </w:r>
      <w:r>
        <w:t xml:space="preserve"> </w:t>
      </w:r>
    </w:p>
    <w:p w:rsidR="0011453A" w:rsidRDefault="00927954">
      <w:pPr>
        <w:numPr>
          <w:ilvl w:val="1"/>
          <w:numId w:val="2"/>
        </w:numPr>
        <w:spacing w:after="43"/>
        <w:ind w:hanging="420"/>
      </w:pPr>
      <w:r>
        <w:t xml:space="preserve">Учебная </w:t>
      </w:r>
      <w:proofErr w:type="gramStart"/>
      <w:r>
        <w:t>площадь :</w:t>
      </w:r>
      <w:proofErr w:type="gramEnd"/>
      <w:r>
        <w:t xml:space="preserve"> 47,2 м</w:t>
      </w:r>
      <w:r>
        <w:rPr>
          <w:vertAlign w:val="superscript"/>
        </w:rPr>
        <w:t xml:space="preserve">2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Санитарно-эпидемиологическое заключение Федеральной службы по надзору в сфере защиты прав потребителей и благополучию человека № </w:t>
      </w:r>
    </w:p>
    <w:p w:rsidR="0011453A" w:rsidRDefault="00927954">
      <w:pPr>
        <w:ind w:left="175"/>
      </w:pPr>
      <w:r>
        <w:t xml:space="preserve">16.11.11.000.М.000693.08.22 от 05.08.2022 г.  Экспертное заключение № 58469 от 22.07.2022г. </w:t>
      </w:r>
    </w:p>
    <w:p w:rsidR="0011453A" w:rsidRDefault="00927954">
      <w:pPr>
        <w:spacing w:after="0" w:line="259" w:lineRule="auto"/>
        <w:ind w:left="0" w:firstLine="0"/>
      </w:pPr>
      <w:r>
        <w:t xml:space="preserve"> </w:t>
      </w:r>
    </w:p>
    <w:p w:rsidR="0011453A" w:rsidRDefault="00927954">
      <w:pPr>
        <w:spacing w:after="22" w:line="259" w:lineRule="auto"/>
        <w:ind w:left="180" w:firstLine="0"/>
      </w:pPr>
      <w:r>
        <w:t xml:space="preserve"> </w:t>
      </w:r>
    </w:p>
    <w:p w:rsidR="00557200" w:rsidRDefault="00557200">
      <w:pPr>
        <w:spacing w:after="22" w:line="259" w:lineRule="auto"/>
        <w:ind w:left="180" w:firstLine="0"/>
      </w:pPr>
    </w:p>
    <w:p w:rsidR="00557200" w:rsidRDefault="00557200">
      <w:pPr>
        <w:spacing w:after="22" w:line="259" w:lineRule="auto"/>
        <w:ind w:left="180" w:firstLine="0"/>
      </w:pPr>
    </w:p>
    <w:p w:rsidR="00557200" w:rsidRDefault="00557200">
      <w:pPr>
        <w:spacing w:after="22" w:line="259" w:lineRule="auto"/>
        <w:ind w:left="180" w:firstLine="0"/>
      </w:pPr>
    </w:p>
    <w:p w:rsidR="0011453A" w:rsidRDefault="00927954">
      <w:pPr>
        <w:numPr>
          <w:ilvl w:val="0"/>
          <w:numId w:val="2"/>
        </w:numPr>
        <w:ind w:hanging="180"/>
      </w:pPr>
      <w:r>
        <w:t>Сведения об учебно-методическом, библиотечном обеспечении и материально</w:t>
      </w:r>
      <w:r w:rsidR="00D239A8">
        <w:t>-</w:t>
      </w:r>
      <w:r>
        <w:t xml:space="preserve">технической базе: 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Оборудование и технические средства обучения </w:t>
      </w:r>
    </w:p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tbl>
      <w:tblPr>
        <w:tblStyle w:val="TableGrid"/>
        <w:tblW w:w="9573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  <w:gridCol w:w="823"/>
      </w:tblGrid>
      <w:tr w:rsidR="0011453A">
        <w:trPr>
          <w:trHeight w:val="28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Детское удерживающее устройство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Гибкое связующее звено (буксировочный трос)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Тягово-сцепное устройство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Компьютер с соответствующим программным обеспечением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4 </w:t>
            </w:r>
          </w:p>
        </w:tc>
      </w:tr>
      <w:tr w:rsidR="0011453A">
        <w:trPr>
          <w:trHeight w:val="28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Мультимедийный проектор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Экран (монитор, электронная доска)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Мотоциклетный шлем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</w:tr>
    </w:tbl>
    <w:p w:rsidR="0011453A" w:rsidRDefault="00927954">
      <w:pPr>
        <w:spacing w:after="7165" w:line="259" w:lineRule="auto"/>
        <w:ind w:left="180" w:firstLine="0"/>
      </w:pPr>
      <w:r>
        <w:t xml:space="preserve"> </w:t>
      </w:r>
    </w:p>
    <w:p w:rsidR="0011453A" w:rsidRDefault="00927954">
      <w:pPr>
        <w:tabs>
          <w:tab w:val="right" w:pos="9354"/>
        </w:tabs>
        <w:ind w:left="0" w:firstLine="0"/>
      </w:pPr>
      <w:r>
        <w:lastRenderedPageBreak/>
        <w:t xml:space="preserve"> </w:t>
      </w:r>
      <w:r>
        <w:tab/>
        <w:t xml:space="preserve">2 </w:t>
      </w:r>
    </w:p>
    <w:p w:rsidR="0011453A" w:rsidRDefault="0011453A">
      <w:pPr>
        <w:sectPr w:rsidR="0011453A">
          <w:footerReference w:type="even" r:id="rId15"/>
          <w:footerReference w:type="default" r:id="rId16"/>
          <w:footerReference w:type="first" r:id="rId17"/>
          <w:pgSz w:w="11906" w:h="16838"/>
          <w:pgMar w:top="1135" w:right="850" w:bottom="714" w:left="1702" w:header="720" w:footer="720" w:gutter="0"/>
          <w:cols w:space="720"/>
        </w:sectPr>
      </w:pPr>
    </w:p>
    <w:p w:rsidR="0011453A" w:rsidRDefault="00927954">
      <w:pPr>
        <w:numPr>
          <w:ilvl w:val="1"/>
          <w:numId w:val="2"/>
        </w:numPr>
        <w:ind w:hanging="420"/>
      </w:pPr>
      <w:r>
        <w:lastRenderedPageBreak/>
        <w:t xml:space="preserve">Учебно-наглядные пособия </w:t>
      </w:r>
    </w:p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tbl>
      <w:tblPr>
        <w:tblStyle w:val="TableGrid"/>
        <w:tblW w:w="14510" w:type="dxa"/>
        <w:tblInd w:w="-108" w:type="dxa"/>
        <w:tblCellMar>
          <w:top w:w="7" w:type="dxa"/>
          <w:left w:w="108" w:type="dxa"/>
          <w:right w:w="60" w:type="dxa"/>
        </w:tblCellMar>
        <w:tblLook w:val="04A0" w:firstRow="1" w:lastRow="0" w:firstColumn="1" w:lastColumn="0" w:noHBand="0" w:noVBand="1"/>
      </w:tblPr>
      <w:tblGrid>
        <w:gridCol w:w="7489"/>
        <w:gridCol w:w="4320"/>
        <w:gridCol w:w="2161"/>
        <w:gridCol w:w="540"/>
      </w:tblGrid>
      <w:tr w:rsidR="0011453A">
        <w:trPr>
          <w:trHeight w:val="83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Наименование учебного оборудования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Вид учебного оборудования (наглядное пособие, демонстрационные материалы или электронное учебное пособие)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Единица измерения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" w:hanging="1"/>
              <w:jc w:val="center"/>
            </w:pPr>
            <w:r>
              <w:t xml:space="preserve">Ко </w:t>
            </w:r>
            <w:proofErr w:type="spellStart"/>
            <w:r>
              <w:t>лво</w:t>
            </w:r>
            <w:proofErr w:type="spellEnd"/>
            <w:r>
              <w:t xml:space="preserve"> </w:t>
            </w:r>
          </w:p>
        </w:tc>
      </w:tr>
      <w:tr w:rsidR="0011453A">
        <w:trPr>
          <w:trHeight w:val="286"/>
        </w:trPr>
        <w:tc>
          <w:tcPr>
            <w:tcW w:w="1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4287" w:firstLine="0"/>
            </w:pPr>
            <w:r>
              <w:t xml:space="preserve">Основы законодательства в сфере дорожного движения </w:t>
            </w:r>
          </w:p>
        </w:tc>
        <w:tc>
          <w:tcPr>
            <w:tcW w:w="21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Дорожные знаки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комплект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Дорожная разметка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комплект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Опознавательные и регистрационные знаки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Средства регулирования дорожного движения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Сигналы регулировщика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Применение аварийной сигнализации и знака аварийной остановки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Начало движения, маневрирование. Способы разворота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Расположение транспортных средств на проезжей части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Скорость движения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Обгон, опережение, встречный разъезд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Остановка и стоянка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Проезд перекрестков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both"/>
            </w:pPr>
            <w:r>
              <w:t xml:space="preserve">Проезд пешеходных переходов и мест остановок маршрутных транспортных средств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Движение через железнодорожные пути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Движение по автомагистралям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Движение в жилых зонах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Перевозка пассажиров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Перевозка грузов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Неисправности и условия, при которых запрещается эксплуатация транспортных средств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Ответственность за правонарушения в области дорожного движения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lastRenderedPageBreak/>
              <w:t xml:space="preserve">Страхование автогражданской ответственности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Последовательность действий при ДТП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1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4320" w:firstLine="0"/>
            </w:pPr>
            <w:r>
              <w:t xml:space="preserve">Психофизиологические основы деятельности водителя </w:t>
            </w:r>
          </w:p>
        </w:tc>
        <w:tc>
          <w:tcPr>
            <w:tcW w:w="21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Психофизиологические особенности деятельности водителя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1" w:firstLine="0"/>
              <w:jc w:val="center"/>
            </w:pPr>
            <w:r>
              <w:t xml:space="preserve">1 </w:t>
            </w:r>
          </w:p>
        </w:tc>
      </w:tr>
    </w:tbl>
    <w:p w:rsidR="0011453A" w:rsidRDefault="0011453A">
      <w:pPr>
        <w:spacing w:after="0" w:line="259" w:lineRule="auto"/>
        <w:ind w:left="-1133" w:right="14064" w:firstLine="0"/>
      </w:pPr>
    </w:p>
    <w:tbl>
      <w:tblPr>
        <w:tblStyle w:val="TableGrid"/>
        <w:tblW w:w="14510" w:type="dxa"/>
        <w:tblInd w:w="-108" w:type="dxa"/>
        <w:tblCellMar>
          <w:top w:w="5" w:type="dxa"/>
          <w:right w:w="115" w:type="dxa"/>
        </w:tblCellMar>
        <w:tblLook w:val="04A0" w:firstRow="1" w:lastRow="0" w:firstColumn="1" w:lastColumn="0" w:noHBand="0" w:noVBand="1"/>
      </w:tblPr>
      <w:tblGrid>
        <w:gridCol w:w="7489"/>
        <w:gridCol w:w="4320"/>
        <w:gridCol w:w="935"/>
        <w:gridCol w:w="1226"/>
        <w:gridCol w:w="540"/>
      </w:tblGrid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  <w:jc w:val="both"/>
            </w:pPr>
            <w:r>
              <w:t xml:space="preserve">Воздействие на поведение водителя психотропных, наркотических веществ, алкоголя и медицинских препаратов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Конфликтные ситуации в дорожном движении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Факторы риска при вождении автомобиля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1914" w:firstLine="0"/>
              <w:jc w:val="center"/>
            </w:pPr>
            <w:r>
              <w:t xml:space="preserve">Основы управления транспортными средствами </w:t>
            </w:r>
          </w:p>
        </w:tc>
        <w:tc>
          <w:tcPr>
            <w:tcW w:w="17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Сложные дорожные условия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Виды и причины ДТП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Типичные опасные ситуации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Сложные метеоусловия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Движение в темное время суток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Посадка водителя за рулем. Экипировка водителя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Способы торможения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Тормозной и остановочный путь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Действия водителя в критических ситуациях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Силы, действующие на транспортное средство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Управление автомобилем в нештатных ситуациях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lastRenderedPageBreak/>
              <w:t xml:space="preserve">Профессиональная надежность водителя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Дистанция и боковой интервал. Организация наблюдения в процессе управления транспортным средством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Влияние дорожных условий на безопасность движения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Безопасное прохождение поворотов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Безопасность пассажиров транспортных средств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Безопасность пешеходов и велосипедистов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Типичные ошибки пешеходов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Типовые примеры допускаемых нарушений ПДД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1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1904" w:firstLine="0"/>
              <w:jc w:val="center"/>
            </w:pPr>
            <w:r>
              <w:t xml:space="preserve">Устройство и техническое обслуживание транспортных средств категории «B» как объектов управления </w:t>
            </w:r>
          </w:p>
        </w:tc>
        <w:tc>
          <w:tcPr>
            <w:tcW w:w="17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Классификация автомобилей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Общее устройство автомобиля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Кузов автомобиля, системы пассивной безопасности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Общее устройство и принцип работы двигателя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Наглядное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Горюче-смазочные материалы и специальные жидкости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08" w:firstLine="0"/>
            </w:pPr>
            <w:r>
              <w:t xml:space="preserve">Электронное учебное пособие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49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Схемы трансмиссии автомобилей с различными приводами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сцепления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механической коробки переключения передач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автоматической коробки переключения передач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Передняя и задняя подвески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lastRenderedPageBreak/>
              <w:t xml:space="preserve">Конструкции и маркировка автомобильных шин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тормозных систем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системы рулевого управления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Наглядное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маркировка аккумуляторных батарей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генератора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стартера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4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бесконтактной и микропроцессорной систем зажигания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и принцип работы внешних световых приборов и звуковых сигналов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Классификация прицепов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Общее устройство прицепа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Виды подвесок, применяемых на прицепах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Электрооборудование прицепа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8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Устройство узла сцепки и тягово-сцепного устройства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Контрольный осмотр и ежедневное техническое обслуживание автомобиля и прицепа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4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" w:firstLine="0"/>
              <w:jc w:val="center"/>
            </w:pPr>
            <w:r>
              <w:t xml:space="preserve">Организация и выполнение грузовых перевозок автомобильным транспортом </w:t>
            </w:r>
          </w:p>
        </w:tc>
      </w:tr>
      <w:tr w:rsidR="0011453A">
        <w:trPr>
          <w:trHeight w:val="562"/>
        </w:trPr>
        <w:tc>
          <w:tcPr>
            <w:tcW w:w="14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4752468</wp:posOffset>
                      </wp:positionH>
                      <wp:positionV relativeFrom="paragraph">
                        <wp:posOffset>-30630</wp:posOffset>
                      </wp:positionV>
                      <wp:extent cx="6096" cy="350825"/>
                      <wp:effectExtent l="0" t="0" r="0" b="0"/>
                      <wp:wrapSquare wrapText="bothSides"/>
                      <wp:docPr id="29047" name="Group 290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50825"/>
                                <a:chOff x="0" y="0"/>
                                <a:chExt cx="6096" cy="350825"/>
                              </a:xfrm>
                            </wpg:grpSpPr>
                            <wps:wsp>
                              <wps:cNvPr id="35186" name="Shape 35186"/>
                              <wps:cNvSpPr/>
                              <wps:spPr>
                                <a:xfrm>
                                  <a:off x="0" y="0"/>
                                  <a:ext cx="9144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08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0825"/>
                                      </a:lnTo>
                                      <a:lnTo>
                                        <a:pt x="0" y="3508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 xmlns:cx1="http://schemas.microsoft.com/office/drawing/2015/9/8/chartex">
                  <w:pict>
                    <v:group id="Group 29047" style="width:0.480011pt;height:27.624pt;position:absolute;mso-position-horizontal-relative:text;mso-position-horizontal:absolute;margin-left:374.21pt;mso-position-vertical-relative:text;margin-top:-2.41187pt;" coordsize="60,3508">
                      <v:shape id="Shape 35187" style="position:absolute;width:91;height:3508;left:0;top:0;" coordsize="9144,350825" path="m0,0l9144,0l9144,350825l0,350825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7495921</wp:posOffset>
                      </wp:positionH>
                      <wp:positionV relativeFrom="paragraph">
                        <wp:posOffset>-30630</wp:posOffset>
                      </wp:positionV>
                      <wp:extent cx="6097" cy="350825"/>
                      <wp:effectExtent l="0" t="0" r="0" b="0"/>
                      <wp:wrapSquare wrapText="bothSides"/>
                      <wp:docPr id="29048" name="Group 290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7" cy="350825"/>
                                <a:chOff x="0" y="0"/>
                                <a:chExt cx="6097" cy="350825"/>
                              </a:xfrm>
                            </wpg:grpSpPr>
                            <wps:wsp>
                              <wps:cNvPr id="35188" name="Shape 35188"/>
                              <wps:cNvSpPr/>
                              <wps:spPr>
                                <a:xfrm>
                                  <a:off x="0" y="0"/>
                                  <a:ext cx="9144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08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0825"/>
                                      </a:lnTo>
                                      <a:lnTo>
                                        <a:pt x="0" y="3508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 xmlns:cx1="http://schemas.microsoft.com/office/drawing/2015/9/8/chartex">
                  <w:pict>
                    <v:group id="Group 29048" style="width:0.480042pt;height:27.624pt;position:absolute;mso-position-horizontal-relative:text;mso-position-horizontal:absolute;margin-left:590.23pt;mso-position-vertical-relative:text;margin-top:-2.41187pt;" coordsize="60,3508">
                      <v:shape id="Shape 35189" style="position:absolute;width:91;height:3508;left:0;top:0;" coordsize="9144,350825" path="m0,0l9144,0l9144,350825l0,350825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8867902</wp:posOffset>
                      </wp:positionH>
                      <wp:positionV relativeFrom="paragraph">
                        <wp:posOffset>-30630</wp:posOffset>
                      </wp:positionV>
                      <wp:extent cx="6096" cy="350825"/>
                      <wp:effectExtent l="0" t="0" r="0" b="0"/>
                      <wp:wrapSquare wrapText="bothSides"/>
                      <wp:docPr id="29049" name="Group 290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50825"/>
                                <a:chOff x="0" y="0"/>
                                <a:chExt cx="6096" cy="350825"/>
                              </a:xfrm>
                            </wpg:grpSpPr>
                            <wps:wsp>
                              <wps:cNvPr id="35190" name="Shape 35190"/>
                              <wps:cNvSpPr/>
                              <wps:spPr>
                                <a:xfrm>
                                  <a:off x="0" y="0"/>
                                  <a:ext cx="9144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08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0825"/>
                                      </a:lnTo>
                                      <a:lnTo>
                                        <a:pt x="0" y="3508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 xmlns:cx1="http://schemas.microsoft.com/office/drawing/2015/9/8/chartex">
                  <w:pict>
                    <v:group id="Group 29049" style="width:0.47998pt;height:27.624pt;position:absolute;mso-position-horizontal-relative:text;mso-position-horizontal:absolute;margin-left:698.26pt;mso-position-vertical-relative:text;margin-top:-2.41187pt;" coordsize="60,3508">
                      <v:shape id="Shape 35191" style="position:absolute;width:91;height:3508;left:0;top:0;" coordsize="9144,350825" path="m0,0l9144,0l9144,350825l0,350825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Нормативные правовые акты, определяющие порядок Электронное учебное пособие </w:t>
            </w:r>
            <w:proofErr w:type="spellStart"/>
            <w:r>
              <w:t>шт</w:t>
            </w:r>
            <w:proofErr w:type="spellEnd"/>
            <w:r>
              <w:t xml:space="preserve"> 1 перевозки грузов автомобильным транспортом </w:t>
            </w:r>
          </w:p>
        </w:tc>
      </w:tr>
      <w:tr w:rsidR="0011453A">
        <w:trPr>
          <w:trHeight w:val="286"/>
        </w:trPr>
        <w:tc>
          <w:tcPr>
            <w:tcW w:w="14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Организация и выполнение пассажирских перевозок автомобильным транспортом </w:t>
            </w:r>
          </w:p>
        </w:tc>
      </w:tr>
      <w:tr w:rsidR="0011453A">
        <w:trPr>
          <w:trHeight w:val="562"/>
        </w:trPr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976" w:firstLine="0"/>
            </w:pPr>
            <w:r>
              <w:t xml:space="preserve">Нормативное правовое обеспечение пассажирских перевозок автомобильным транспортом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учебное пособие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</w:tbl>
    <w:p w:rsidR="0011453A" w:rsidRDefault="00927954">
      <w:pPr>
        <w:spacing w:after="0" w:line="259" w:lineRule="auto"/>
        <w:ind w:left="0" w:firstLine="0"/>
      </w:pPr>
      <w:r>
        <w:rPr>
          <w:color w:val="FF0000"/>
        </w:rPr>
        <w:t xml:space="preserve"> </w:t>
      </w:r>
    </w:p>
    <w:p w:rsidR="0011453A" w:rsidRDefault="00927954">
      <w:pPr>
        <w:spacing w:after="0" w:line="259" w:lineRule="auto"/>
        <w:ind w:left="0" w:right="5586" w:firstLine="0"/>
        <w:jc w:val="right"/>
      </w:pPr>
      <w:r>
        <w:t xml:space="preserve"> </w:t>
      </w:r>
    </w:p>
    <w:p w:rsidR="00557200" w:rsidRDefault="00557200">
      <w:pPr>
        <w:ind w:left="4445" w:right="2735"/>
        <w:jc w:val="center"/>
      </w:pPr>
    </w:p>
    <w:p w:rsidR="00557200" w:rsidRDefault="00557200">
      <w:pPr>
        <w:ind w:left="4445" w:right="2735"/>
        <w:jc w:val="center"/>
      </w:pPr>
    </w:p>
    <w:p w:rsidR="00557200" w:rsidRDefault="00557200">
      <w:pPr>
        <w:ind w:left="4445" w:right="2735"/>
        <w:jc w:val="center"/>
      </w:pPr>
    </w:p>
    <w:p w:rsidR="00557200" w:rsidRDefault="00557200">
      <w:pPr>
        <w:ind w:left="4445" w:right="2735"/>
        <w:jc w:val="center"/>
      </w:pPr>
    </w:p>
    <w:p w:rsidR="0011453A" w:rsidRDefault="00927954">
      <w:pPr>
        <w:ind w:left="4445" w:right="2735"/>
        <w:jc w:val="center"/>
      </w:pPr>
      <w:r>
        <w:lastRenderedPageBreak/>
        <w:t xml:space="preserve">Перечень материалов по предмету «Первая помощь при дорожно-транспортном происшествии» </w:t>
      </w:r>
    </w:p>
    <w:p w:rsidR="0011453A" w:rsidRDefault="00927954">
      <w:pPr>
        <w:spacing w:after="0" w:line="259" w:lineRule="auto"/>
        <w:ind w:left="1699" w:firstLine="0"/>
        <w:jc w:val="center"/>
      </w:pPr>
      <w:r>
        <w:t xml:space="preserve"> </w:t>
      </w:r>
    </w:p>
    <w:p w:rsidR="0011453A" w:rsidRDefault="00927954">
      <w:pPr>
        <w:spacing w:after="0" w:line="259" w:lineRule="auto"/>
        <w:ind w:left="0" w:firstLine="0"/>
      </w:pPr>
      <w:r>
        <w:rPr>
          <w:color w:val="FF0000"/>
        </w:rPr>
        <w:t xml:space="preserve"> </w:t>
      </w:r>
    </w:p>
    <w:tbl>
      <w:tblPr>
        <w:tblStyle w:val="TableGrid"/>
        <w:tblW w:w="14510" w:type="dxa"/>
        <w:tblInd w:w="-108" w:type="dxa"/>
        <w:tblCellMar>
          <w:top w:w="7" w:type="dxa"/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0729"/>
        <w:gridCol w:w="1621"/>
        <w:gridCol w:w="2160"/>
      </w:tblGrid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" w:firstLine="0"/>
              <w:jc w:val="center"/>
            </w:pPr>
            <w:r>
              <w:t xml:space="preserve">Наименование учебных материалов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Единица измерения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Количество </w:t>
            </w: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Тренажер-манекен взрослого пострадавшего (голова, торс) без контролера для отработки приемов сердечно-легочной реанимации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both"/>
            </w:pPr>
            <w:r>
              <w:t xml:space="preserve">Тренажер-манекен взрослого пострадавшего для отработки приемов удаления инородного тела из верхних дыхательных путей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20 </w:t>
            </w:r>
          </w:p>
        </w:tc>
      </w:tr>
      <w:tr w:rsidR="0011453A">
        <w:trPr>
          <w:trHeight w:val="288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Мотоциклетный шлем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3778" w:firstLine="0"/>
              <w:jc w:val="center"/>
            </w:pPr>
            <w:r>
              <w:t xml:space="preserve">Расходные материалы </w:t>
            </w:r>
          </w:p>
        </w:tc>
        <w:tc>
          <w:tcPr>
            <w:tcW w:w="16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Аптечка первой помощи (автомобильная)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8 </w:t>
            </w:r>
          </w:p>
        </w:tc>
      </w:tr>
      <w:tr w:rsidR="0011453A">
        <w:trPr>
          <w:trHeight w:val="1114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Табельные средства для оказания первой помощи. Устройства для проведения искусственной вентиляции легких: лицевые маски с клапаном различных моделей. Средства для временной остановки кровотечения - жгуты. Средства иммобилизации для верхних, нижних конечностей, шейного отдела позвоночника (шины). Перевязочные средства (бинты, салфетки, лейкопластырь)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8" w:lineRule="auto"/>
              <w:ind w:left="0" w:firstLine="0"/>
            </w:pPr>
            <w:r>
              <w:t xml:space="preserve">Подручные материалы, имитирующие носилочные средства, средства для остановки кровотечения, перевязочные средства, </w:t>
            </w:r>
            <w:proofErr w:type="spellStart"/>
            <w:r>
              <w:t>иммобилизирующие</w:t>
            </w:r>
            <w:proofErr w:type="spellEnd"/>
            <w:r>
              <w:t xml:space="preserve"> средства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5735" w:firstLine="0"/>
            </w:pPr>
            <w:r>
              <w:t xml:space="preserve">Учебно-наглядные пособия </w:t>
            </w:r>
          </w:p>
        </w:tc>
        <w:tc>
          <w:tcPr>
            <w:tcW w:w="16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Учебные пособия по первой помощи пострадавшим в дорожно-транспортных происшествиях для водителей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18 </w:t>
            </w:r>
          </w:p>
        </w:tc>
      </w:tr>
      <w:tr w:rsidR="0011453A">
        <w:trPr>
          <w:trHeight w:val="288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Учебные фильмы по первой помощи пострадавшим в дорожно-транспортных происшествиях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lastRenderedPageBreak/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" w:firstLine="0"/>
              <w:jc w:val="center"/>
            </w:pPr>
            <w:r>
              <w:t xml:space="preserve">комплект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5507" w:firstLine="0"/>
            </w:pPr>
            <w:r>
              <w:t xml:space="preserve">Технические средства обучения </w:t>
            </w:r>
          </w:p>
        </w:tc>
        <w:tc>
          <w:tcPr>
            <w:tcW w:w="16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Компьютер с соответствующим программным обеспечением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  <w:jc w:val="center"/>
            </w:pPr>
            <w:r>
              <w:t xml:space="preserve">4 </w:t>
            </w: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Мультимедийный проектор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6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0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Экран (электронная доска)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6" w:firstLine="0"/>
              <w:jc w:val="center"/>
            </w:pPr>
            <w:proofErr w:type="spellStart"/>
            <w:r>
              <w:t>шт</w:t>
            </w:r>
            <w:proofErr w:type="spellEnd"/>
            <w: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 </w:t>
            </w:r>
          </w:p>
        </w:tc>
      </w:tr>
    </w:tbl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p w:rsidR="0011453A" w:rsidRDefault="00927954">
      <w:pPr>
        <w:spacing w:after="23" w:line="259" w:lineRule="auto"/>
        <w:ind w:left="180" w:firstLine="0"/>
      </w:pPr>
      <w:r>
        <w:t xml:space="preserve">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Наличие оборудованных учебных транспортных средств </w:t>
      </w:r>
    </w:p>
    <w:p w:rsidR="0011453A" w:rsidRDefault="00927954">
      <w:pPr>
        <w:spacing w:after="21" w:line="259" w:lineRule="auto"/>
        <w:ind w:left="180" w:firstLine="0"/>
      </w:pPr>
      <w:r>
        <w:t xml:space="preserve"> </w:t>
      </w:r>
    </w:p>
    <w:p w:rsidR="0011453A" w:rsidRDefault="00927954">
      <w:pPr>
        <w:ind w:left="175"/>
      </w:pPr>
      <w:r>
        <w:t>Количество учебных транспортных средств, соответствующих установлен</w:t>
      </w:r>
      <w:r w:rsidR="00951AA4">
        <w:t xml:space="preserve">ным требованиям: </w:t>
      </w:r>
      <w:r w:rsidR="002E5BEC" w:rsidRPr="002E5BEC">
        <w:t>механических: 9</w:t>
      </w:r>
      <w:r w:rsidRPr="002E5BEC">
        <w:t>,</w:t>
      </w:r>
      <w:r w:rsidR="002E5BEC" w:rsidRPr="002E5BEC">
        <w:t xml:space="preserve"> автоматических: 3,</w:t>
      </w:r>
      <w:r w:rsidR="002E5BEC">
        <w:t xml:space="preserve"> </w:t>
      </w:r>
      <w:r w:rsidRPr="002E5BEC">
        <w:t>прицепов: 1.</w:t>
      </w:r>
      <w:r>
        <w:t xml:space="preserve"> </w:t>
      </w:r>
    </w:p>
    <w:p w:rsidR="0011453A" w:rsidRDefault="00927954">
      <w:pPr>
        <w:spacing w:after="22" w:line="259" w:lineRule="auto"/>
        <w:ind w:left="180" w:firstLine="0"/>
      </w:pPr>
      <w:r>
        <w:t xml:space="preserve"> </w:t>
      </w:r>
    </w:p>
    <w:p w:rsidR="0011453A" w:rsidRDefault="00927954">
      <w:pPr>
        <w:numPr>
          <w:ilvl w:val="1"/>
          <w:numId w:val="2"/>
        </w:numPr>
        <w:ind w:hanging="420"/>
      </w:pPr>
      <w:r>
        <w:t xml:space="preserve">Состояние библиотечного фонда </w:t>
      </w:r>
    </w:p>
    <w:p w:rsidR="0011453A" w:rsidRDefault="00927954">
      <w:pPr>
        <w:spacing w:after="0" w:line="259" w:lineRule="auto"/>
        <w:ind w:left="180" w:firstLine="0"/>
      </w:pPr>
      <w:r>
        <w:t xml:space="preserve"> </w:t>
      </w:r>
    </w:p>
    <w:tbl>
      <w:tblPr>
        <w:tblStyle w:val="TableGrid"/>
        <w:tblW w:w="14870" w:type="dxa"/>
        <w:tblInd w:w="-108" w:type="dxa"/>
        <w:tblCellMar>
          <w:top w:w="7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647"/>
        <w:gridCol w:w="13262"/>
        <w:gridCol w:w="961"/>
      </w:tblGrid>
      <w:tr w:rsidR="0011453A">
        <w:trPr>
          <w:trHeight w:val="166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17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:rsidR="0011453A" w:rsidRDefault="00927954">
            <w:pPr>
              <w:spacing w:after="11" w:line="259" w:lineRule="auto"/>
              <w:ind w:left="0" w:firstLine="0"/>
            </w:pPr>
            <w:r>
              <w:rPr>
                <w:b/>
              </w:rPr>
              <w:t xml:space="preserve">№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п/п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6" w:firstLine="0"/>
              <w:jc w:val="center"/>
            </w:pPr>
            <w:r>
              <w:rPr>
                <w:b/>
              </w:rPr>
              <w:t xml:space="preserve"> </w:t>
            </w:r>
          </w:p>
          <w:p w:rsidR="0011453A" w:rsidRDefault="00927954">
            <w:pPr>
              <w:spacing w:after="25" w:line="259" w:lineRule="auto"/>
              <w:ind w:left="16" w:firstLine="0"/>
              <w:jc w:val="center"/>
            </w:pPr>
            <w:r>
              <w:rPr>
                <w:b/>
              </w:rPr>
              <w:t xml:space="preserve"> </w:t>
            </w:r>
          </w:p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rPr>
                <w:b/>
              </w:rPr>
              <w:t xml:space="preserve">Наименование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38" w:lineRule="auto"/>
              <w:ind w:left="0" w:right="30" w:firstLine="0"/>
              <w:jc w:val="center"/>
            </w:pPr>
            <w:r>
              <w:rPr>
                <w:b/>
              </w:rPr>
              <w:t xml:space="preserve">Коли </w:t>
            </w:r>
            <w:proofErr w:type="spellStart"/>
            <w:r>
              <w:rPr>
                <w:b/>
              </w:rPr>
              <w:t>честв</w:t>
            </w:r>
            <w:proofErr w:type="spellEnd"/>
            <w:r>
              <w:rPr>
                <w:b/>
              </w:rPr>
              <w:t xml:space="preserve"> о </w:t>
            </w:r>
          </w:p>
          <w:p w:rsidR="0011453A" w:rsidRDefault="00927954">
            <w:pPr>
              <w:spacing w:after="0" w:line="259" w:lineRule="auto"/>
              <w:ind w:left="3" w:hanging="3"/>
              <w:jc w:val="center"/>
            </w:pPr>
            <w:r>
              <w:rPr>
                <w:b/>
              </w:rPr>
              <w:t xml:space="preserve">экзем </w:t>
            </w:r>
            <w:proofErr w:type="spellStart"/>
            <w:r>
              <w:rPr>
                <w:b/>
              </w:rPr>
              <w:t>пляров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11453A">
        <w:trPr>
          <w:trHeight w:val="286"/>
        </w:trPr>
        <w:tc>
          <w:tcPr>
            <w:tcW w:w="1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855" w:firstLine="0"/>
              <w:jc w:val="center"/>
            </w:pPr>
            <w:r>
              <w:rPr>
                <w:b/>
              </w:rPr>
              <w:t xml:space="preserve">Основная литература 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1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Федеральный закон от 10.12.1995 N 196-ФЗ (ред. от 28.12.2013) «О безопасности дорожного движения»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2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Федеральный закон от 30.06.2003 №87-ФЗ «О транспортно-экспедиционной деятельности»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3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22" w:line="259" w:lineRule="auto"/>
              <w:ind w:left="0" w:firstLine="0"/>
            </w:pPr>
            <w:r>
              <w:t xml:space="preserve">Автошкола МААШ. Арсенал преподавателя. Основы законодательства в сфере </w:t>
            </w:r>
            <w:proofErr w:type="gramStart"/>
            <w:r>
              <w:t>дорожного  движения</w:t>
            </w:r>
            <w:proofErr w:type="gramEnd"/>
            <w:r>
              <w:t xml:space="preserve">. Методическое пособие.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– М.: ООО «Торговый Дом МААШ», 2012г.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lastRenderedPageBreak/>
              <w:t xml:space="preserve">4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2169" w:firstLine="0"/>
            </w:pPr>
            <w:proofErr w:type="spellStart"/>
            <w:r>
              <w:t>Вандербильт</w:t>
            </w:r>
            <w:proofErr w:type="spellEnd"/>
            <w:r>
              <w:t xml:space="preserve"> Т. «Трафик. Психология поведения на дорогах». – М.: ИД «Манн, Иванов и Фербер», 2013 г.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5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Гейко Юрий Мастерство Вождения. Уроки Юрия Гейко. – М.: </w:t>
            </w:r>
            <w:proofErr w:type="spellStart"/>
            <w:r>
              <w:t>Эксмо</w:t>
            </w:r>
            <w:proofErr w:type="spellEnd"/>
            <w:r>
              <w:t xml:space="preserve">, 2012г.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6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8" w:lineRule="auto"/>
              <w:ind w:left="0" w:firstLine="0"/>
            </w:pPr>
            <w:proofErr w:type="spellStart"/>
            <w:r>
              <w:t>Громоковский</w:t>
            </w:r>
            <w:proofErr w:type="spellEnd"/>
            <w:r>
              <w:t xml:space="preserve"> Г.Б., </w:t>
            </w:r>
            <w:proofErr w:type="spellStart"/>
            <w:r>
              <w:t>Бачманов</w:t>
            </w:r>
            <w:proofErr w:type="spellEnd"/>
            <w:r>
              <w:t xml:space="preserve"> С.Г., Репин Я.С. Экзаменационные задачи тематические с комментариями «</w:t>
            </w:r>
            <w:proofErr w:type="gramStart"/>
            <w:r>
              <w:t>А,В</w:t>
            </w:r>
            <w:proofErr w:type="gramEnd"/>
            <w:r>
              <w:t xml:space="preserve">». – М.:  ООО «Третий Рим – Поволжье»,2014г.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16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7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Грузовые автомобильные перевозки. Учебник. </w:t>
            </w:r>
            <w:proofErr w:type="spellStart"/>
            <w:r>
              <w:t>Вельможин</w:t>
            </w:r>
            <w:proofErr w:type="spellEnd"/>
            <w:r>
              <w:t xml:space="preserve"> А. В., Гудков В. А., </w:t>
            </w:r>
            <w:proofErr w:type="spellStart"/>
            <w:r>
              <w:t>Миротин</w:t>
            </w:r>
            <w:proofErr w:type="spellEnd"/>
            <w:r>
              <w:t xml:space="preserve"> Л. Б.</w:t>
            </w:r>
            <w:proofErr w:type="gramStart"/>
            <w:r>
              <w:t>,  Куликов</w:t>
            </w:r>
            <w:proofErr w:type="gramEnd"/>
            <w:r>
              <w:t xml:space="preserve"> А. В.  – М.:  Горячая линия - Телеком, 2006 - 560 с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4" w:firstLine="0"/>
              <w:jc w:val="center"/>
            </w:pPr>
            <w:r>
              <w:t xml:space="preserve">8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Гудков В.П. Ученик за рулем. Психологические основы уверенного и безопасного управления автомобилем. – М.:   ООО «Мир </w:t>
            </w:r>
            <w:proofErr w:type="spellStart"/>
            <w:r>
              <w:t>Автокниг</w:t>
            </w:r>
            <w:proofErr w:type="spellEnd"/>
            <w:r>
              <w:t xml:space="preserve">», 2012г.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7" w:firstLine="0"/>
              <w:jc w:val="center"/>
            </w:pPr>
            <w:r>
              <w:t xml:space="preserve">1 </w:t>
            </w:r>
          </w:p>
        </w:tc>
      </w:tr>
    </w:tbl>
    <w:p w:rsidR="0011453A" w:rsidRDefault="0011453A">
      <w:pPr>
        <w:spacing w:after="0" w:line="259" w:lineRule="auto"/>
        <w:ind w:left="-1133" w:right="14064" w:firstLine="0"/>
      </w:pPr>
    </w:p>
    <w:tbl>
      <w:tblPr>
        <w:tblStyle w:val="TableGrid"/>
        <w:tblW w:w="14870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48"/>
        <w:gridCol w:w="13322"/>
        <w:gridCol w:w="900"/>
      </w:tblGrid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9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7" w:lineRule="auto"/>
              <w:ind w:left="0" w:firstLine="0"/>
            </w:pPr>
            <w:r>
              <w:t xml:space="preserve">Гудков Б.А., </w:t>
            </w:r>
            <w:proofErr w:type="spellStart"/>
            <w:r>
              <w:t>Миротин</w:t>
            </w:r>
            <w:proofErr w:type="spellEnd"/>
            <w:r>
              <w:t xml:space="preserve"> Л.Б., </w:t>
            </w:r>
            <w:proofErr w:type="spellStart"/>
            <w:r>
              <w:t>Вельможин</w:t>
            </w:r>
            <w:proofErr w:type="spellEnd"/>
            <w:r>
              <w:t xml:space="preserve"> А.В., Ширяев </w:t>
            </w:r>
            <w:proofErr w:type="gramStart"/>
            <w:r>
              <w:t>С.А..</w:t>
            </w:r>
            <w:proofErr w:type="gramEnd"/>
            <w:r>
              <w:t xml:space="preserve"> Пассажирские автомобильные перевозки. М.: Горячая линия – Телеком,2004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10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Захарова А.Е. Экстренная помощь при ДТП в фотографиях. – М.:  ООО «Мир </w:t>
            </w:r>
            <w:proofErr w:type="spellStart"/>
            <w:r>
              <w:t>Автокниг</w:t>
            </w:r>
            <w:proofErr w:type="spellEnd"/>
            <w:r>
              <w:t xml:space="preserve">», 2011г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11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155" w:firstLine="0"/>
            </w:pPr>
            <w:r>
              <w:t xml:space="preserve">Зеленин С.Ф. Безопасность дорожного движения. – М.:  ООО «Мир </w:t>
            </w:r>
            <w:proofErr w:type="spellStart"/>
            <w:r>
              <w:t>Автокниг</w:t>
            </w:r>
            <w:proofErr w:type="spellEnd"/>
            <w:r>
              <w:t xml:space="preserve">», 2012г.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12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6" w:lineRule="auto"/>
              <w:ind w:left="0" w:firstLine="0"/>
            </w:pPr>
            <w:r>
              <w:t xml:space="preserve">Зеленин С.Ф. Правила дорожного движения с комментариями. Для всех понятным языком – М.:   ООО «Мир </w:t>
            </w:r>
            <w:proofErr w:type="spellStart"/>
            <w:r>
              <w:t>Автокниг</w:t>
            </w:r>
            <w:proofErr w:type="spellEnd"/>
            <w:r>
              <w:t xml:space="preserve">», 2014г.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13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061" w:firstLine="0"/>
            </w:pPr>
            <w:r>
              <w:t xml:space="preserve">Зеленин С. Ф. Учебник по вождению автомобиля. – М.:   ООО «Мир </w:t>
            </w:r>
            <w:proofErr w:type="spellStart"/>
            <w:r>
              <w:t>Автокниг</w:t>
            </w:r>
            <w:proofErr w:type="spellEnd"/>
            <w:r>
              <w:t xml:space="preserve">», 2011г.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14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Зеленин С.Ф. </w:t>
            </w:r>
            <w:proofErr w:type="spellStart"/>
            <w:r>
              <w:t>Молоков</w:t>
            </w:r>
            <w:proofErr w:type="spellEnd"/>
            <w:r>
              <w:t xml:space="preserve"> В.А. Учебник по устройству автомобиля. – М.:   ООО «Мир </w:t>
            </w:r>
            <w:proofErr w:type="spellStart"/>
            <w:r>
              <w:t>Автокниг</w:t>
            </w:r>
            <w:proofErr w:type="spellEnd"/>
            <w:r>
              <w:t xml:space="preserve">», 2011г.Первая медицинская помощь при ДТП. – М.:   ООО «Третий Рим – Поволжье»,2013г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15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Зеленин С.Ф. </w:t>
            </w:r>
            <w:proofErr w:type="spellStart"/>
            <w:r>
              <w:t>Ямбулатов</w:t>
            </w:r>
            <w:proofErr w:type="spellEnd"/>
            <w:r>
              <w:t xml:space="preserve"> Ю.Г.  Мастерство вождения. Аварийная ситуация – еще не авария! – М.:    ООО «Мир </w:t>
            </w:r>
            <w:proofErr w:type="spellStart"/>
            <w:r>
              <w:t>Автокниг</w:t>
            </w:r>
            <w:proofErr w:type="spellEnd"/>
            <w:r>
              <w:t xml:space="preserve">», 2011г.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16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Мен А.А. Автошкола МААШ Тесты на знание ПДД в цифрах. Материалы для промежуточной аттестации учащихся. 2011г.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lastRenderedPageBreak/>
              <w:t xml:space="preserve">17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22" w:line="259" w:lineRule="auto"/>
              <w:ind w:left="0" w:firstLine="0"/>
            </w:pPr>
            <w:r>
              <w:t xml:space="preserve">Николенко В.Н. </w:t>
            </w:r>
            <w:proofErr w:type="spellStart"/>
            <w:r>
              <w:t>Блувштейн</w:t>
            </w:r>
            <w:proofErr w:type="spellEnd"/>
            <w:r>
              <w:t xml:space="preserve"> Г.А., Карнаухов Г.М. Первая доврачебная медицинская помощь. М.: Издательский центр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«Академия», 2012г.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18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18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4241" w:firstLine="0"/>
            </w:pPr>
            <w:r>
              <w:t xml:space="preserve">Первая медицинская помощь при ДТП. – М.:   ООО «Третий Рим – Поволжье»,2013г.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19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Правила дорожного движения Российской Федерации (в последней редакции)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16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20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Романов </w:t>
            </w:r>
            <w:proofErr w:type="gramStart"/>
            <w:r>
              <w:t>А.Н. .</w:t>
            </w:r>
            <w:proofErr w:type="gramEnd"/>
            <w:r>
              <w:t xml:space="preserve"> Автотранспортная психология- М.: Академия,2002 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21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Смагин А.В. Учебник водителя. Правовые основы деятельности водителя. М.: Издательский   центр «Академия», 2007г.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22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0" w:lineRule="auto"/>
              <w:ind w:left="0" w:firstLine="0"/>
            </w:pPr>
            <w:proofErr w:type="spellStart"/>
            <w:r>
              <w:t>Шухман</w:t>
            </w:r>
            <w:proofErr w:type="spellEnd"/>
            <w:r>
              <w:t xml:space="preserve"> Ю.И. Основы управления автомобилем и безопасность движения. Учебник водителя категории «В». — М.: За рулем, Академия, 2007. — 160 с.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</w:tbl>
    <w:p w:rsidR="0011453A" w:rsidRDefault="0011453A">
      <w:pPr>
        <w:spacing w:after="0" w:line="259" w:lineRule="auto"/>
        <w:ind w:left="-1133" w:right="14064" w:firstLine="0"/>
      </w:pPr>
    </w:p>
    <w:tbl>
      <w:tblPr>
        <w:tblStyle w:val="TableGrid"/>
        <w:tblW w:w="14870" w:type="dxa"/>
        <w:tblInd w:w="-108" w:type="dxa"/>
        <w:tblCellMar>
          <w:top w:w="7" w:type="dxa"/>
          <w:left w:w="108" w:type="dxa"/>
          <w:right w:w="77" w:type="dxa"/>
        </w:tblCellMar>
        <w:tblLook w:val="04A0" w:firstRow="1" w:lastRow="0" w:firstColumn="1" w:lastColumn="0" w:noHBand="0" w:noVBand="1"/>
      </w:tblPr>
      <w:tblGrid>
        <w:gridCol w:w="648"/>
        <w:gridCol w:w="13322"/>
        <w:gridCol w:w="900"/>
      </w:tblGrid>
      <w:tr w:rsidR="0011453A">
        <w:trPr>
          <w:trHeight w:val="286"/>
        </w:trPr>
        <w:tc>
          <w:tcPr>
            <w:tcW w:w="14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</w:rPr>
              <w:t xml:space="preserve">Дополнительная литература </w:t>
            </w:r>
          </w:p>
        </w:tc>
      </w:tr>
      <w:tr w:rsidR="0011453A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23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Приказы Министерства транспорта Российской Федерации в части, касающейся грузоперевозок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</w:tc>
      </w:tr>
      <w:tr w:rsidR="0011453A">
        <w:trPr>
          <w:trHeight w:val="80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24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Приказы Министерства транспорта Российской Федерации в части, касающейся </w:t>
            </w:r>
            <w:proofErr w:type="spellStart"/>
            <w:r>
              <w:t>пассажироперевозок</w:t>
            </w:r>
            <w:proofErr w:type="spellEnd"/>
            <w:r>
              <w:t xml:space="preserve">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</w:tc>
      </w:tr>
      <w:tr w:rsidR="0011453A">
        <w:trPr>
          <w:trHeight w:val="108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25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6" w:lineRule="auto"/>
              <w:ind w:left="0" w:firstLine="0"/>
              <w:jc w:val="both"/>
            </w:pPr>
            <w:r>
              <w:t xml:space="preserve">Волгин С.И. Закон и Водитель. Нормативно – правовые документы в сфере дорожного движения. – М.: ООО «Мир </w:t>
            </w:r>
            <w:proofErr w:type="spellStart"/>
            <w:r>
              <w:t>Автокниг</w:t>
            </w:r>
            <w:proofErr w:type="spellEnd"/>
            <w:r>
              <w:t xml:space="preserve">», 2013г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2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26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Горбачев М.Г. Что не расскажет инструктор по вождению. Ездим без аварии. - М.: </w:t>
            </w:r>
            <w:proofErr w:type="spellStart"/>
            <w:r>
              <w:t>Эксмо</w:t>
            </w:r>
            <w:proofErr w:type="spellEnd"/>
            <w:r>
              <w:t xml:space="preserve">, 2010г.  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0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27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5002" w:firstLine="0"/>
            </w:pPr>
            <w:r>
              <w:t xml:space="preserve">Захарова А.Е. Азбука спасения при ДТП. – М.:   ООО «Мир </w:t>
            </w:r>
            <w:proofErr w:type="spellStart"/>
            <w:r>
              <w:t>Автокниг</w:t>
            </w:r>
            <w:proofErr w:type="spellEnd"/>
            <w:r>
              <w:t xml:space="preserve">», 2012г. 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108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lastRenderedPageBreak/>
              <w:t xml:space="preserve">28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9" w:lineRule="auto"/>
              <w:ind w:left="0" w:firstLine="0"/>
            </w:pPr>
            <w:r>
              <w:t xml:space="preserve">Крылов В.Я. Автошкола МААШ Карманная энциклопедия по прикладной психологии. Для инструктора практического обучения вождению и для начинающих водителей. М.: ООО «Торговый Дом МААШ», 2012г.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107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29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77" w:lineRule="auto"/>
              <w:ind w:left="0" w:firstLine="0"/>
            </w:pPr>
            <w:r>
              <w:t xml:space="preserve">Родичев В.А., </w:t>
            </w:r>
            <w:proofErr w:type="spellStart"/>
            <w:r>
              <w:t>Кива</w:t>
            </w:r>
            <w:proofErr w:type="spellEnd"/>
            <w:r>
              <w:t xml:space="preserve"> А.А. «Учебник водителя. Устройство и техническое обслуживание легковых автомобилей». М.: ИЦ «Академия», 2010. – 80 с.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0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30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1806" w:firstLine="0"/>
            </w:pPr>
            <w:r>
              <w:t xml:space="preserve">Яковлев В.Ф. Учебник по вождению легкового автомобиля. – М.:    ООО «Третий Рим     –  Поволжье»,2012г. 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14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rPr>
                <w:b/>
              </w:rPr>
              <w:t xml:space="preserve">Электронные учебно-наглядные пособия </w:t>
            </w:r>
          </w:p>
        </w:tc>
      </w:tr>
      <w:tr w:rsidR="0011453A">
        <w:trPr>
          <w:trHeight w:val="52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31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Учебная программа-тренажер «Подготовка к теоретическому экзамену в ГИБДД» МААШ, 2014</w:t>
            </w: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0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32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Диск «</w:t>
            </w:r>
            <w:proofErr w:type="spellStart"/>
            <w:r>
              <w:t>Автополис</w:t>
            </w:r>
            <w:proofErr w:type="spellEnd"/>
            <w:r>
              <w:t xml:space="preserve">-Медиа» с комплектом мультимедиа-слайдов ко всем темам. </w:t>
            </w:r>
          </w:p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1" w:firstLine="0"/>
              <w:jc w:val="center"/>
            </w:pPr>
            <w:r>
              <w:t xml:space="preserve">33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Мультимедийное учебно-методическое пособие «Теоретические основы оказания доврачебной помощи». МААШ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34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52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34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Учебный видеокурс по правилам и безопасности дорожного движения. МААШ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35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Электронное учебно-наглядное пособие «Дорожная </w:t>
            </w:r>
            <w:proofErr w:type="spellStart"/>
            <w:r>
              <w:t>разметка».МААШ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  <w:tr w:rsidR="0011453A">
        <w:trPr>
          <w:trHeight w:val="84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7" w:firstLine="0"/>
              <w:jc w:val="center"/>
            </w:pPr>
            <w:r>
              <w:t xml:space="preserve">36 </w:t>
            </w:r>
          </w:p>
        </w:tc>
        <w:tc>
          <w:tcPr>
            <w:tcW w:w="1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Электронные учебно-наглядное пособие «Производственное объединение «Зарница» -</w:t>
            </w:r>
            <w:hyperlink r:id="rId18">
              <w:r>
                <w:t xml:space="preserve"> </w:t>
              </w:r>
            </w:hyperlink>
            <w:hyperlink r:id="rId19">
              <w:r>
                <w:t xml:space="preserve">Мультимедийная программа для </w:t>
              </w:r>
            </w:hyperlink>
            <w:hyperlink r:id="rId20">
              <w:r>
                <w:t>обучения и подготовки водителей транспортных средств по курсу "Психофизиологические основы деятельности водителя"</w:t>
              </w:r>
            </w:hyperlink>
            <w:hyperlink r:id="rId21">
              <w:r>
                <w:rPr>
                  <w:b/>
                </w:rPr>
                <w:t xml:space="preserve"> </w:t>
              </w:r>
            </w:hyperlink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</w:tr>
    </w:tbl>
    <w:p w:rsidR="0011453A" w:rsidRDefault="00927954">
      <w:pPr>
        <w:spacing w:after="0" w:line="259" w:lineRule="auto"/>
        <w:ind w:left="180" w:firstLine="0"/>
        <w:jc w:val="both"/>
      </w:pPr>
      <w:r>
        <w:t xml:space="preserve"> </w:t>
      </w:r>
    </w:p>
    <w:p w:rsidR="0011453A" w:rsidRDefault="00927954">
      <w:pPr>
        <w:spacing w:after="0" w:line="259" w:lineRule="auto"/>
        <w:ind w:left="180" w:firstLine="0"/>
        <w:jc w:val="both"/>
      </w:pPr>
      <w:r>
        <w:t xml:space="preserve"> </w:t>
      </w:r>
    </w:p>
    <w:p w:rsidR="0011453A" w:rsidRDefault="00927954">
      <w:pPr>
        <w:spacing w:after="0" w:line="259" w:lineRule="auto"/>
        <w:ind w:left="180" w:firstLine="0"/>
        <w:jc w:val="both"/>
      </w:pPr>
      <w:r>
        <w:t xml:space="preserve"> </w:t>
      </w:r>
    </w:p>
    <w:p w:rsidR="0011453A" w:rsidRDefault="0011453A">
      <w:pPr>
        <w:sectPr w:rsidR="0011453A">
          <w:footerReference w:type="even" r:id="rId22"/>
          <w:footerReference w:type="default" r:id="rId23"/>
          <w:footerReference w:type="first" r:id="rId24"/>
          <w:pgSz w:w="16838" w:h="11906" w:orient="landscape"/>
          <w:pgMar w:top="1707" w:right="2775" w:bottom="1078" w:left="1133" w:header="720" w:footer="714" w:gutter="0"/>
          <w:cols w:space="720"/>
        </w:sectPr>
      </w:pPr>
    </w:p>
    <w:p w:rsidR="0011453A" w:rsidRDefault="00927954">
      <w:pPr>
        <w:numPr>
          <w:ilvl w:val="0"/>
          <w:numId w:val="2"/>
        </w:numPr>
        <w:ind w:hanging="180"/>
      </w:pPr>
      <w:r>
        <w:lastRenderedPageBreak/>
        <w:t xml:space="preserve">Педагогический состав и контингент обучающихся образовательного учреждения. </w:t>
      </w:r>
    </w:p>
    <w:p w:rsidR="0011453A" w:rsidRDefault="00927954">
      <w:pPr>
        <w:spacing w:after="22" w:line="259" w:lineRule="auto"/>
        <w:ind w:left="360" w:firstLine="0"/>
      </w:pPr>
      <w:r>
        <w:t xml:space="preserve"> </w:t>
      </w:r>
    </w:p>
    <w:p w:rsidR="0011453A" w:rsidRDefault="00927954">
      <w:pPr>
        <w:ind w:right="17"/>
        <w:jc w:val="center"/>
      </w:pPr>
      <w:r>
        <w:t xml:space="preserve">. 4.1. Контингент обучающихся образовательного учреждения (за последние 3 года) </w:t>
      </w:r>
    </w:p>
    <w:p w:rsidR="0011453A" w:rsidRDefault="00927954">
      <w:pPr>
        <w:spacing w:after="0" w:line="259" w:lineRule="auto"/>
        <w:ind w:left="360" w:firstLine="0"/>
      </w:pPr>
      <w:r>
        <w:t xml:space="preserve"> </w:t>
      </w:r>
    </w:p>
    <w:tbl>
      <w:tblPr>
        <w:tblStyle w:val="TableGrid"/>
        <w:tblW w:w="9573" w:type="dxa"/>
        <w:tblInd w:w="-108" w:type="dxa"/>
        <w:tblCellMar>
          <w:top w:w="7" w:type="dxa"/>
          <w:right w:w="79" w:type="dxa"/>
        </w:tblCellMar>
        <w:tblLook w:val="04A0" w:firstRow="1" w:lastRow="0" w:firstColumn="1" w:lastColumn="0" w:noHBand="0" w:noVBand="1"/>
      </w:tblPr>
      <w:tblGrid>
        <w:gridCol w:w="2394"/>
        <w:gridCol w:w="2387"/>
        <w:gridCol w:w="2399"/>
        <w:gridCol w:w="2393"/>
      </w:tblGrid>
      <w:tr w:rsidR="00557200" w:rsidTr="008573FE">
        <w:trPr>
          <w:trHeight w:val="288"/>
        </w:trPr>
        <w:tc>
          <w:tcPr>
            <w:tcW w:w="2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200" w:rsidRDefault="00557200">
            <w:pPr>
              <w:spacing w:after="0" w:line="259" w:lineRule="auto"/>
              <w:ind w:left="9" w:firstLine="0"/>
              <w:jc w:val="center"/>
            </w:pPr>
            <w:r>
              <w:t xml:space="preserve">Программы подготовки по категориям </w:t>
            </w:r>
          </w:p>
        </w:tc>
        <w:tc>
          <w:tcPr>
            <w:tcW w:w="7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200" w:rsidRDefault="00557200" w:rsidP="00557200">
            <w:pPr>
              <w:spacing w:after="0" w:line="259" w:lineRule="auto"/>
              <w:ind w:left="-146" w:firstLine="0"/>
              <w:jc w:val="center"/>
            </w:pPr>
            <w:r>
              <w:t>Количество обучающихся</w:t>
            </w:r>
          </w:p>
          <w:p w:rsidR="00557200" w:rsidRDefault="00557200">
            <w:pPr>
              <w:spacing w:after="0" w:line="259" w:lineRule="auto"/>
              <w:ind w:left="-76" w:firstLine="0"/>
            </w:pPr>
          </w:p>
        </w:tc>
      </w:tr>
      <w:tr w:rsidR="0011453A" w:rsidTr="00557200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4" w:firstLine="0"/>
              <w:jc w:val="center"/>
            </w:pPr>
            <w:r>
              <w:t>2023</w:t>
            </w:r>
            <w:r w:rsidR="00927954">
              <w:t xml:space="preserve"> г.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9" w:firstLine="0"/>
              <w:jc w:val="center"/>
            </w:pPr>
            <w:r>
              <w:t>2024</w:t>
            </w:r>
            <w:r w:rsidR="00927954">
              <w:t xml:space="preserve"> г.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9" w:firstLine="0"/>
              <w:jc w:val="center"/>
            </w:pPr>
            <w:r>
              <w:t>2025</w:t>
            </w:r>
            <w:r w:rsidR="00951AA4">
              <w:t xml:space="preserve"> </w:t>
            </w:r>
            <w:r w:rsidR="00927954">
              <w:t xml:space="preserve">г. </w:t>
            </w:r>
          </w:p>
        </w:tc>
      </w:tr>
      <w:tr w:rsidR="0011453A" w:rsidTr="00557200">
        <w:trPr>
          <w:trHeight w:val="1942"/>
        </w:trPr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38" w:lineRule="auto"/>
              <w:ind w:left="85" w:firstLine="0"/>
              <w:jc w:val="center"/>
            </w:pPr>
            <w:r>
              <w:t xml:space="preserve">Программа профессиональной подготовки водителей </w:t>
            </w:r>
          </w:p>
          <w:p w:rsidR="0011453A" w:rsidRDefault="00927954">
            <w:pPr>
              <w:spacing w:after="0" w:line="259" w:lineRule="auto"/>
              <w:ind w:left="75" w:firstLine="0"/>
              <w:jc w:val="center"/>
            </w:pPr>
            <w:r>
              <w:t xml:space="preserve">транспортных </w:t>
            </w:r>
          </w:p>
          <w:p w:rsidR="0011453A" w:rsidRDefault="00927954">
            <w:pPr>
              <w:spacing w:after="17" w:line="259" w:lineRule="auto"/>
              <w:ind w:left="76" w:firstLine="0"/>
              <w:jc w:val="center"/>
            </w:pPr>
            <w:r>
              <w:t xml:space="preserve">средств категории </w:t>
            </w:r>
          </w:p>
          <w:p w:rsidR="0011453A" w:rsidRDefault="00927954">
            <w:pPr>
              <w:spacing w:after="0" w:line="259" w:lineRule="auto"/>
              <w:ind w:left="78" w:firstLine="0"/>
              <w:jc w:val="center"/>
            </w:pPr>
            <w:r>
              <w:t xml:space="preserve">«В» 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1" w:firstLine="0"/>
              <w:jc w:val="center"/>
            </w:pPr>
            <w:r>
              <w:t>104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7" w:firstLine="0"/>
              <w:jc w:val="center"/>
            </w:pPr>
            <w:r>
              <w:t>126</w:t>
            </w:r>
            <w:r w:rsidR="00927954"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77" w:firstLine="0"/>
              <w:jc w:val="center"/>
            </w:pPr>
            <w:r>
              <w:t>148</w:t>
            </w:r>
            <w:r w:rsidR="00927954">
              <w:t xml:space="preserve"> </w:t>
            </w:r>
          </w:p>
        </w:tc>
      </w:tr>
    </w:tbl>
    <w:p w:rsidR="0011453A" w:rsidRDefault="00927954">
      <w:pPr>
        <w:spacing w:after="0" w:line="259" w:lineRule="auto"/>
        <w:ind w:left="422" w:firstLine="0"/>
        <w:jc w:val="center"/>
      </w:pPr>
      <w:r>
        <w:t xml:space="preserve"> </w:t>
      </w:r>
    </w:p>
    <w:p w:rsidR="0011453A" w:rsidRDefault="00927954">
      <w:pPr>
        <w:spacing w:after="22" w:line="259" w:lineRule="auto"/>
        <w:ind w:left="0" w:firstLine="0"/>
      </w:pPr>
      <w:r>
        <w:t xml:space="preserve"> </w:t>
      </w:r>
    </w:p>
    <w:p w:rsidR="0011453A" w:rsidRDefault="00927954">
      <w:r>
        <w:t xml:space="preserve">4.2. Сведения о педагогических работниках </w:t>
      </w:r>
    </w:p>
    <w:p w:rsidR="0011453A" w:rsidRDefault="00927954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9650" w:type="dxa"/>
        <w:tblInd w:w="-108" w:type="dxa"/>
        <w:tblCellMar>
          <w:top w:w="5" w:type="dxa"/>
          <w:left w:w="108" w:type="dxa"/>
          <w:right w:w="169" w:type="dxa"/>
        </w:tblCellMar>
        <w:tblLook w:val="04A0" w:firstRow="1" w:lastRow="0" w:firstColumn="1" w:lastColumn="0" w:noHBand="0" w:noVBand="1"/>
      </w:tblPr>
      <w:tblGrid>
        <w:gridCol w:w="6769"/>
        <w:gridCol w:w="1141"/>
        <w:gridCol w:w="1740"/>
      </w:tblGrid>
      <w:tr w:rsidR="0011453A">
        <w:trPr>
          <w:trHeight w:val="838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человек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% от общего количества педагогов 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Всего педагогических работников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F7EFC">
            <w:pPr>
              <w:spacing w:after="0" w:line="259" w:lineRule="auto"/>
              <w:ind w:left="58" w:firstLine="0"/>
              <w:jc w:val="center"/>
            </w:pPr>
            <w:r>
              <w:t>25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8" w:firstLine="0"/>
              <w:jc w:val="center"/>
            </w:pPr>
            <w:r>
              <w:t xml:space="preserve">100 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Образовательный ценз 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- высшее профессиональное образование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1F7EFC">
            <w:pPr>
              <w:spacing w:after="0" w:line="259" w:lineRule="auto"/>
              <w:ind w:left="58" w:firstLine="0"/>
              <w:jc w:val="center"/>
            </w:pPr>
            <w:r>
              <w:t>22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 w:rsidP="002E5BEC">
            <w:pPr>
              <w:spacing w:after="0" w:line="259" w:lineRule="auto"/>
              <w:ind w:left="58" w:firstLine="0"/>
              <w:jc w:val="center"/>
            </w:pPr>
            <w:r>
              <w:t>86</w:t>
            </w:r>
          </w:p>
        </w:tc>
      </w:tr>
      <w:tr w:rsidR="0011453A">
        <w:trPr>
          <w:trHeight w:val="288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187" w:firstLine="0"/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-30089</wp:posOffset>
                  </wp:positionV>
                  <wp:extent cx="237744" cy="169164"/>
                  <wp:effectExtent l="0" t="0" r="0" b="0"/>
                  <wp:wrapNone/>
                  <wp:docPr id="3783" name="Picture 37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3" name="Picture 378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 среднее профессиональное образование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58" w:firstLine="0"/>
              <w:jc w:val="center"/>
            </w:pPr>
            <w:r>
              <w:t>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 w:rsidP="002E5BEC">
            <w:pPr>
              <w:spacing w:after="0" w:line="259" w:lineRule="auto"/>
              <w:ind w:left="58" w:firstLine="0"/>
              <w:jc w:val="center"/>
            </w:pPr>
            <w:r>
              <w:t>14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>-</w: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988945" cy="170078"/>
                      <wp:effectExtent l="0" t="0" r="0" b="0"/>
                      <wp:docPr id="31421" name="Group 314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88945" cy="170078"/>
                                <a:chOff x="0" y="0"/>
                                <a:chExt cx="2988945" cy="17007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05" name="Picture 3805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88945" cy="1691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06" name="Rectangle 3806"/>
                              <wps:cNvSpPr/>
                              <wps:spPr>
                                <a:xfrm>
                                  <a:off x="2915742" y="1372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7676" w:rsidRDefault="00FB7676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1="http://schemas.microsoft.com/office/drawing/2015/9/8/chartex">
                  <w:pict>
                    <v:group id="Group 31421" o:spid="_x0000_s1026" style="width:235.35pt;height:13.4pt;mso-position-horizontal-relative:char;mso-position-vertical-relative:line" coordsize="29889,1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805" o:spid="_x0000_s1027" type="#_x0000_t75" style="position:absolute;width:29889;height:1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">
                        <v:imagedata r:id="rId27" o:title=""/>
                      </v:shape>
                      <v:rect id="Rectangle 3806" o:spid="_x0000_s1028" style="position:absolute;left:29157;top:1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" filled="f" stroked="f">
                        <v:textbox inset="0,0,0,0">
                          <w:txbxContent>
                            <w:p w:rsidR="00FB7676" w:rsidRDefault="00FB76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8" w:firstLine="0"/>
              <w:jc w:val="center"/>
            </w:pPr>
            <w:r>
              <w:t xml:space="preserve">0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0" w:right="97" w:firstLine="0"/>
              <w:jc w:val="right"/>
            </w:pPr>
            <w:r>
              <w:t xml:space="preserve">Стаж преподавания дисциплины 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-25549</wp:posOffset>
                  </wp:positionV>
                  <wp:extent cx="235458" cy="169164"/>
                  <wp:effectExtent l="0" t="0" r="0" b="0"/>
                  <wp:wrapNone/>
                  <wp:docPr id="3833" name="Picture 38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3" name="Picture 383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 до 3 лет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58" w:firstLine="0"/>
              <w:jc w:val="center"/>
            </w:pPr>
            <w:r>
              <w:t>5</w:t>
            </w:r>
            <w:r w:rsidR="00927954">
              <w:t xml:space="preserve">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086BE6">
            <w:pPr>
              <w:spacing w:after="0" w:line="259" w:lineRule="auto"/>
              <w:ind w:left="58" w:firstLine="0"/>
              <w:jc w:val="center"/>
            </w:pPr>
            <w:r>
              <w:t>20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-27417</wp:posOffset>
                  </wp:positionV>
                  <wp:extent cx="235458" cy="169164"/>
                  <wp:effectExtent l="0" t="0" r="0" b="0"/>
                  <wp:wrapNone/>
                  <wp:docPr id="3854" name="Picture 38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4" name="Picture 385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 от 3 до 5 лет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086BE6" w:rsidP="00086BE6">
            <w:pPr>
              <w:spacing w:after="0" w:line="259" w:lineRule="auto"/>
              <w:ind w:left="58" w:firstLine="0"/>
              <w:jc w:val="center"/>
            </w:pPr>
            <w:r>
              <w:t>11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086BE6">
            <w:pPr>
              <w:spacing w:after="0" w:line="259" w:lineRule="auto"/>
              <w:ind w:left="58" w:firstLine="0"/>
              <w:jc w:val="center"/>
            </w:pPr>
            <w:r>
              <w:t>44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-27011</wp:posOffset>
                  </wp:positionV>
                  <wp:extent cx="235458" cy="169164"/>
                  <wp:effectExtent l="0" t="0" r="0" b="0"/>
                  <wp:wrapNone/>
                  <wp:docPr id="3875" name="Picture 38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5" name="Picture 387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 более 5 лет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2E5BEC">
            <w:pPr>
              <w:spacing w:after="0" w:line="259" w:lineRule="auto"/>
              <w:ind w:left="58" w:firstLine="0"/>
              <w:jc w:val="center"/>
            </w:pPr>
            <w:r>
              <w:t>9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D239A8">
            <w:pPr>
              <w:spacing w:after="0" w:line="259" w:lineRule="auto"/>
              <w:ind w:left="0" w:firstLine="0"/>
            </w:pPr>
            <w:r>
              <w:t xml:space="preserve">           </w:t>
            </w:r>
            <w:r w:rsidR="00086BE6">
              <w:t>36</w:t>
            </w:r>
          </w:p>
        </w:tc>
      </w:tr>
      <w:tr w:rsidR="0011453A">
        <w:trPr>
          <w:trHeight w:val="288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Почетные звания 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562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right="185" w:firstLine="0"/>
            </w:pPr>
            <w:r>
              <w:t xml:space="preserve">Прошли курсы повышения квалификации (общее количество за последние 3 года)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086BE6">
            <w:pPr>
              <w:spacing w:after="0" w:line="259" w:lineRule="auto"/>
              <w:ind w:left="58" w:firstLine="0"/>
              <w:jc w:val="center"/>
            </w:pPr>
            <w:r>
              <w:t>25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        100 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Укомплектованность штатов 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453A" w:rsidRDefault="0011453A">
            <w:pPr>
              <w:spacing w:after="160" w:line="259" w:lineRule="auto"/>
              <w:ind w:left="0" w:firstLine="0"/>
            </w:pP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-29455</wp:posOffset>
                  </wp:positionV>
                  <wp:extent cx="235458" cy="169164"/>
                  <wp:effectExtent l="0" t="0" r="0" b="0"/>
                  <wp:wrapNone/>
                  <wp:docPr id="3941" name="Picture 39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1" name="Picture 3941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-на штатной основе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D239A8">
            <w:pPr>
              <w:spacing w:after="0" w:line="259" w:lineRule="auto"/>
              <w:ind w:left="58" w:firstLine="0"/>
              <w:jc w:val="center"/>
            </w:pPr>
            <w:r>
              <w:t>19</w:t>
            </w:r>
            <w:r w:rsidR="00927954">
              <w:t xml:space="preserve">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D239A8">
            <w:pPr>
              <w:spacing w:after="0" w:line="259" w:lineRule="auto"/>
              <w:ind w:left="0" w:firstLine="0"/>
            </w:pPr>
            <w:r>
              <w:t xml:space="preserve">          </w:t>
            </w:r>
            <w:r w:rsidR="00E8144E">
              <w:t>76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-28751</wp:posOffset>
                  </wp:positionV>
                  <wp:extent cx="235458" cy="169164"/>
                  <wp:effectExtent l="0" t="0" r="0" b="0"/>
                  <wp:wrapNone/>
                  <wp:docPr id="3962" name="Picture 39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2" name="Picture 396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-совместители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086BE6">
            <w:pPr>
              <w:spacing w:after="0" w:line="259" w:lineRule="auto"/>
              <w:ind w:left="58" w:firstLine="0"/>
              <w:jc w:val="center"/>
            </w:pPr>
            <w:r>
              <w:t>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D239A8">
            <w:pPr>
              <w:spacing w:after="0" w:line="259" w:lineRule="auto"/>
              <w:ind w:left="0" w:firstLine="0"/>
            </w:pPr>
            <w:r>
              <w:t xml:space="preserve">          </w:t>
            </w:r>
            <w:r w:rsidR="00E8144E">
              <w:t>24</w:t>
            </w:r>
          </w:p>
        </w:tc>
      </w:tr>
      <w:tr w:rsidR="0011453A">
        <w:trPr>
          <w:trHeight w:val="286"/>
        </w:trPr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247" w:firstLine="0"/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-29742</wp:posOffset>
                  </wp:positionV>
                  <wp:extent cx="235458" cy="169164"/>
                  <wp:effectExtent l="0" t="0" r="0" b="0"/>
                  <wp:wrapNone/>
                  <wp:docPr id="3983" name="Picture 39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3" name="Picture 398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-по договорам подряда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58" w:firstLine="0"/>
              <w:jc w:val="center"/>
            </w:pPr>
            <w:r>
              <w:t xml:space="preserve">0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53A" w:rsidRDefault="00927954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11453A" w:rsidRDefault="00927954">
      <w:pPr>
        <w:spacing w:after="0" w:line="259" w:lineRule="auto"/>
        <w:ind w:left="0" w:firstLine="0"/>
      </w:pPr>
      <w:r>
        <w:t xml:space="preserve"> </w:t>
      </w:r>
    </w:p>
    <w:p w:rsidR="00617C72" w:rsidRDefault="00617C72">
      <w:pPr>
        <w:spacing w:after="31" w:line="259" w:lineRule="auto"/>
        <w:ind w:left="62" w:firstLine="0"/>
        <w:jc w:val="center"/>
      </w:pPr>
    </w:p>
    <w:p w:rsidR="00617C72" w:rsidRDefault="00617C72">
      <w:pPr>
        <w:spacing w:after="31" w:line="259" w:lineRule="auto"/>
        <w:ind w:left="62" w:firstLine="0"/>
        <w:jc w:val="center"/>
      </w:pPr>
    </w:p>
    <w:p w:rsidR="00617C72" w:rsidRDefault="00617C72">
      <w:pPr>
        <w:spacing w:after="31" w:line="259" w:lineRule="auto"/>
        <w:ind w:left="62" w:firstLine="0"/>
        <w:jc w:val="center"/>
      </w:pPr>
    </w:p>
    <w:p w:rsidR="00617C72" w:rsidRDefault="00617C72">
      <w:pPr>
        <w:spacing w:after="31" w:line="259" w:lineRule="auto"/>
        <w:ind w:left="62" w:firstLine="0"/>
        <w:jc w:val="center"/>
      </w:pPr>
    </w:p>
    <w:p w:rsidR="003347B3" w:rsidRDefault="00927954" w:rsidP="00617C72">
      <w:pPr>
        <w:spacing w:after="31" w:line="259" w:lineRule="auto"/>
        <w:ind w:left="62" w:firstLine="0"/>
        <w:jc w:val="center"/>
      </w:pPr>
      <w:r>
        <w:t xml:space="preserve"> 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Cs w:val="24"/>
        </w:rPr>
      </w:pPr>
      <w:r>
        <w:rPr>
          <w:b/>
          <w:szCs w:val="24"/>
        </w:rPr>
        <w:lastRenderedPageBreak/>
        <w:t>Раздел 2. Анализ показателей деятельности ООО «МАКСИМУМ»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Cs w:val="24"/>
        </w:rPr>
      </w:pP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1. Оценка образовательной деятельности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Образовательная деятельность автошколы ООО «МАКСИМУМ» соответствует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требованиям Федерального закона от 10 декабря 1995 г. № 196-ФЗ «О безопасности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дорожного движения»; Федерального закона от 29 декабря 2012 г. № 273-ФЗ «Об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образовании в Российской Федерации»; Примерных программ профессионального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обучения водителей транспортных средств соответствующих категорий и подкатегорий,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утвержденных приказом </w:t>
      </w:r>
      <w:proofErr w:type="spellStart"/>
      <w:r>
        <w:rPr>
          <w:szCs w:val="24"/>
        </w:rPr>
        <w:t>Минобрнауки</w:t>
      </w:r>
      <w:proofErr w:type="spellEnd"/>
      <w:r>
        <w:rPr>
          <w:szCs w:val="24"/>
        </w:rPr>
        <w:t xml:space="preserve"> России от 26.12.2013 года № 1408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(зарегистрирован Минюстом России 09.07.2014 года, регистрационный № 33026);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Порядка организации и осуществления образовательной деятельности по основным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программам профессионального обучения, утвержденного приказом Министерства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образования и науки Российской Федерации от 18 апреля 2013 г. № 292.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Pr="003347B3" w:rsidRDefault="003347B3" w:rsidP="003347B3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Cs w:val="24"/>
        </w:rPr>
      </w:pPr>
      <w:r w:rsidRPr="003347B3">
        <w:rPr>
          <w:szCs w:val="24"/>
        </w:rPr>
        <w:t>Результаты освоения реализуемых образовательных программ и качества знаний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Default="00D239A8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За 2025</w:t>
      </w:r>
      <w:r w:rsidR="003347B3">
        <w:rPr>
          <w:szCs w:val="24"/>
        </w:rPr>
        <w:t xml:space="preserve"> г:</w:t>
      </w:r>
    </w:p>
    <w:tbl>
      <w:tblPr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3347B3" w:rsidTr="00FB7676">
        <w:tc>
          <w:tcPr>
            <w:tcW w:w="1914" w:type="dxa"/>
          </w:tcPr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Количество</w:t>
            </w:r>
          </w:p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обученных</w:t>
            </w:r>
          </w:p>
        </w:tc>
        <w:tc>
          <w:tcPr>
            <w:tcW w:w="1914" w:type="dxa"/>
          </w:tcPr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Количество сдавших теоретический экзамен с 1 раза</w:t>
            </w:r>
          </w:p>
        </w:tc>
        <w:tc>
          <w:tcPr>
            <w:tcW w:w="1914" w:type="dxa"/>
          </w:tcPr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% сдачи теоретического экзамена</w:t>
            </w:r>
          </w:p>
        </w:tc>
        <w:tc>
          <w:tcPr>
            <w:tcW w:w="1914" w:type="dxa"/>
          </w:tcPr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Количество слушателей, сдавших практический экзамен</w:t>
            </w:r>
          </w:p>
        </w:tc>
        <w:tc>
          <w:tcPr>
            <w:tcW w:w="1915" w:type="dxa"/>
          </w:tcPr>
          <w:p w:rsidR="003347B3" w:rsidRDefault="003347B3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% сдачи экзаменов</w:t>
            </w:r>
          </w:p>
        </w:tc>
      </w:tr>
      <w:tr w:rsidR="003347B3" w:rsidTr="00FB7676">
        <w:tc>
          <w:tcPr>
            <w:tcW w:w="1914" w:type="dxa"/>
          </w:tcPr>
          <w:p w:rsidR="003347B3" w:rsidRDefault="00D239A8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80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148 (142</w:t>
            </w:r>
            <w:r w:rsidR="003347B3">
              <w:rPr>
                <w:szCs w:val="24"/>
              </w:rPr>
              <w:t xml:space="preserve"> представлено к экзамену в ГИБДД)</w:t>
            </w:r>
          </w:p>
        </w:tc>
        <w:tc>
          <w:tcPr>
            <w:tcW w:w="1914" w:type="dxa"/>
          </w:tcPr>
          <w:p w:rsidR="003347B3" w:rsidRDefault="00D239A8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124</w:t>
            </w:r>
          </w:p>
        </w:tc>
        <w:tc>
          <w:tcPr>
            <w:tcW w:w="1914" w:type="dxa"/>
          </w:tcPr>
          <w:p w:rsidR="003347B3" w:rsidRDefault="00586D0E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83</w:t>
            </w:r>
          </w:p>
        </w:tc>
        <w:tc>
          <w:tcPr>
            <w:tcW w:w="1914" w:type="dxa"/>
          </w:tcPr>
          <w:p w:rsidR="003347B3" w:rsidRDefault="00D239A8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4"/>
              </w:rPr>
            </w:pPr>
            <w:r>
              <w:rPr>
                <w:szCs w:val="24"/>
              </w:rPr>
              <w:t xml:space="preserve">           </w:t>
            </w:r>
            <w:r w:rsidR="00586D0E">
              <w:rPr>
                <w:szCs w:val="24"/>
              </w:rPr>
              <w:t>86</w:t>
            </w:r>
          </w:p>
        </w:tc>
        <w:tc>
          <w:tcPr>
            <w:tcW w:w="1915" w:type="dxa"/>
          </w:tcPr>
          <w:p w:rsidR="003347B3" w:rsidRDefault="00586D0E" w:rsidP="00FB76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58</w:t>
            </w:r>
          </w:p>
        </w:tc>
      </w:tr>
    </w:tbl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3. Оценка системы управления организации</w:t>
      </w:r>
      <w:r>
        <w:rPr>
          <w:szCs w:val="24"/>
        </w:rPr>
        <w:br/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Управление образовательной организацией осуществляется в соответствии с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законодательством Российской Федерации и Уставом ООО «МАКСИМУМ».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Организация учебного процесса осуществляется в соответствии с учебно-календарным графиком и учебным планом.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Форма обучения очная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 Расписание занятий на каждую группу представлены для ознакомления обучающимся на информационной доске.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 Организация промежуточных аттестаций проходит в виде контрольных работ.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 Практические занятия осуществляются на закрытой площадке и по учебным маршрутам в условиях дорожного движения, согласованным с ГИБДД. 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 xml:space="preserve">              Квалификационный (внутренний) экзамен по теории проходит в учебном классе.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Проведение практического экзамена осуществляет экзаменационная комиссия на учебном</w:t>
      </w:r>
    </w:p>
    <w:p w:rsidR="003347B3" w:rsidRDefault="003347B3" w:rsidP="003347B3">
      <w:pPr>
        <w:pBdr>
          <w:top w:val="nil"/>
          <w:left w:val="nil"/>
          <w:bottom w:val="nil"/>
          <w:right w:val="nil"/>
          <w:between w:val="nil"/>
        </w:pBdr>
        <w:rPr>
          <w:szCs w:val="24"/>
        </w:rPr>
      </w:pPr>
      <w:r>
        <w:rPr>
          <w:szCs w:val="24"/>
        </w:rPr>
        <w:t>автомобиле.</w:t>
      </w:r>
    </w:p>
    <w:p w:rsidR="003347B3" w:rsidRDefault="001C10BF">
      <w:pPr>
        <w:spacing w:after="137"/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-1214120</wp:posOffset>
            </wp:positionH>
            <wp:positionV relativeFrom="paragraph">
              <wp:posOffset>-1177290</wp:posOffset>
            </wp:positionV>
            <wp:extent cx="7653655" cy="10543959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3655" cy="105439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453A" w:rsidRDefault="003347B3">
      <w:pPr>
        <w:tabs>
          <w:tab w:val="right" w:pos="9354"/>
        </w:tabs>
        <w:ind w:left="0" w:firstLine="0"/>
      </w:pPr>
      <w:r>
        <w:t xml:space="preserve"> </w:t>
      </w:r>
      <w:r>
        <w:tab/>
      </w:r>
    </w:p>
    <w:p w:rsidR="0011453A" w:rsidRDefault="00927954">
      <w:pPr>
        <w:spacing w:after="0" w:line="259" w:lineRule="auto"/>
        <w:ind w:left="-1702" w:right="11056" w:firstLine="0"/>
      </w:pPr>
      <w:bookmarkStart w:id="0" w:name="_GoBack"/>
      <w:bookmarkEnd w:id="0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1080821</wp:posOffset>
                </wp:positionH>
                <wp:positionV relativeFrom="page">
                  <wp:posOffset>9974123</wp:posOffset>
                </wp:positionV>
                <wp:extent cx="5990666" cy="320392"/>
                <wp:effectExtent l="0" t="0" r="0" b="0"/>
                <wp:wrapTopAndBottom/>
                <wp:docPr id="32336" name="Group 32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0666" cy="320392"/>
                          <a:chOff x="1080821" y="9974123"/>
                          <a:chExt cx="5990666" cy="320392"/>
                        </a:xfrm>
                      </wpg:grpSpPr>
                      <wps:wsp>
                        <wps:cNvPr id="4062" name="Rectangle 4062"/>
                        <wps:cNvSpPr/>
                        <wps:spPr>
                          <a:xfrm>
                            <a:off x="1080821" y="10070134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7676" w:rsidRDefault="00FB76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3" name="Rectangle 4063"/>
                        <wps:cNvSpPr/>
                        <wps:spPr>
                          <a:xfrm>
                            <a:off x="6868414" y="10070134"/>
                            <a:ext cx="202692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7676" w:rsidRDefault="00FB7676">
                              <w:pPr>
                                <w:spacing w:after="160" w:line="259" w:lineRule="auto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4" name="Rectangle 4064"/>
                        <wps:cNvSpPr/>
                        <wps:spPr>
                          <a:xfrm>
                            <a:off x="7020814" y="10070134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7676" w:rsidRDefault="00FB76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5" name="Rectangle 4065"/>
                        <wps:cNvSpPr/>
                        <wps:spPr>
                          <a:xfrm>
                            <a:off x="1080821" y="99741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7676" w:rsidRDefault="00FB76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2336" o:spid="_x0000_s1029" style="position:absolute;left:0;text-align:left;margin-left:85.1pt;margin-top:785.35pt;width:471.7pt;height:25.25pt;z-index:251668480;mso-position-horizontal-relative:page;mso-position-vertical-relative:page;mso-width-relative:margin;mso-height-relative:margin" coordorigin="10808,99741" coordsize="59906,3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">
                <v:rect id="Rectangle 4062" o:spid="_x0000_s1030" style="position:absolute;left:10808;top:10070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PP2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4DmKF/D7JjwBuf0BAAD//wMAUEsBAi0AFAAGAAgAAAAhANvh9svuAAAAhQEAABMAAAAAAAAA&#10;AAAAAAAAAAAAAFtDb250ZW50X1R5cGVzXS54bWxQSwECLQAUAAYACAAAACEAWvQsW78AAAAVAQAA&#10;CwAAAAAAAAAAAAAAAAAfAQAAX3JlbHMvLnJlbHNQSwECLQAUAAYACAAAACEAYFTz9sYAAADdAAAA&#10;DwAAAAAAAAAAAAAAAAAHAgAAZHJzL2Rvd25yZXYueG1sUEsFBgAAAAADAAMAtwAAAPoCAAAAAA==&#10;" filled="f" stroked="f">
                  <v:textbox inset="0,0,0,0">
                    <w:txbxContent>
                      <w:p w:rsidR="00FB7676" w:rsidRDefault="00FB76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63" o:spid="_x0000_s1031" style="position:absolute;left:68684;top:100701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" filled="f" stroked="f">
                  <v:textbox inset="0,0,0,0">
                    <w:txbxContent>
                      <w:p w:rsidR="00FB7676" w:rsidRDefault="00FB7676">
                        <w:pPr>
                          <w:spacing w:after="160" w:line="259" w:lineRule="auto"/>
                          <w:ind w:left="0" w:firstLine="0"/>
                        </w:pPr>
                      </w:p>
                    </w:txbxContent>
                  </v:textbox>
                </v:rect>
                <v:rect id="Rectangle 4064" o:spid="_x0000_s1032" style="position:absolute;left:70208;top:10070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c4ZxQAAAN0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" filled="f" stroked="f">
                  <v:textbox inset="0,0,0,0">
                    <w:txbxContent>
                      <w:p w:rsidR="00FB7676" w:rsidRDefault="00FB76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65" o:spid="_x0000_s1033" style="position:absolute;left:10808;top:9974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WuC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c9R/AK/b8ITkKsfAAAA//8DAFBLAQItABQABgAIAAAAIQDb4fbL7gAAAIUBAAATAAAAAAAA&#10;AAAAAAAAAAAAAABbQ29udGVudF9UeXBlc10ueG1sUEsBAi0AFAAGAAgAAAAhAFr0LFu/AAAAFQEA&#10;AAsAAAAAAAAAAAAAAAAAHwEAAF9yZWxzLy5yZWxzUEsBAi0AFAAGAAgAAAAhAO+9a4LHAAAA3QAA&#10;AA8AAAAAAAAAAAAAAAAABwIAAGRycy9kb3ducmV2LnhtbFBLBQYAAAAAAwADALcAAAD7AgAAAAA=&#10;" filled="f" stroked="f">
                  <v:textbox inset="0,0,0,0">
                    <w:txbxContent>
                      <w:p w:rsidR="00FB7676" w:rsidRDefault="00FB76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11453A">
      <w:footerReference w:type="even" r:id="rId30"/>
      <w:footerReference w:type="default" r:id="rId31"/>
      <w:footerReference w:type="first" r:id="rId32"/>
      <w:pgSz w:w="11906" w:h="16838"/>
      <w:pgMar w:top="1182" w:right="850" w:bottom="714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324" w:rsidRDefault="00DA6324">
      <w:pPr>
        <w:spacing w:after="0" w:line="240" w:lineRule="auto"/>
      </w:pPr>
      <w:r>
        <w:separator/>
      </w:r>
    </w:p>
  </w:endnote>
  <w:endnote w:type="continuationSeparator" w:id="0">
    <w:p w:rsidR="00DA6324" w:rsidRDefault="00DA6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tabs>
        <w:tab w:val="right" w:pos="14572"/>
      </w:tabs>
      <w:spacing w:after="0" w:line="259" w:lineRule="auto"/>
      <w:ind w:left="0" w:right="-1642" w:firstLine="0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tabs>
        <w:tab w:val="right" w:pos="14572"/>
      </w:tabs>
      <w:spacing w:after="0" w:line="259" w:lineRule="auto"/>
      <w:ind w:left="0" w:right="-1642" w:firstLine="0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1C10BF">
      <w:rPr>
        <w:noProof/>
      </w:rPr>
      <w:t>12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tabs>
        <w:tab w:val="right" w:pos="14572"/>
      </w:tabs>
      <w:spacing w:after="0" w:line="259" w:lineRule="auto"/>
      <w:ind w:left="0" w:right="-1642" w:firstLine="0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676" w:rsidRDefault="00FB7676">
    <w:pPr>
      <w:spacing w:after="16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324" w:rsidRDefault="00DA6324">
      <w:pPr>
        <w:spacing w:after="0" w:line="240" w:lineRule="auto"/>
      </w:pPr>
      <w:r>
        <w:separator/>
      </w:r>
    </w:p>
  </w:footnote>
  <w:footnote w:type="continuationSeparator" w:id="0">
    <w:p w:rsidR="00DA6324" w:rsidRDefault="00DA6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0450E"/>
    <w:multiLevelType w:val="multilevel"/>
    <w:tmpl w:val="E4DE9586"/>
    <w:lvl w:ilvl="0">
      <w:start w:val="1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222C7B"/>
    <w:multiLevelType w:val="multilevel"/>
    <w:tmpl w:val="472EFE14"/>
    <w:lvl w:ilvl="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3E87C07"/>
    <w:multiLevelType w:val="multilevel"/>
    <w:tmpl w:val="EFD09C90"/>
    <w:lvl w:ilvl="0">
      <w:start w:val="1"/>
      <w:numFmt w:val="decimal"/>
      <w:lvlText w:val="%1."/>
      <w:lvlJc w:val="left"/>
      <w:pPr>
        <w:ind w:left="540" w:hanging="540"/>
      </w:pPr>
      <w:rPr>
        <w:vertAlign w:val="baseline"/>
      </w:rPr>
    </w:lvl>
    <w:lvl w:ilvl="1">
      <w:start w:val="7"/>
      <w:numFmt w:val="decimal"/>
      <w:lvlText w:val="%1.%2."/>
      <w:lvlJc w:val="left"/>
      <w:pPr>
        <w:ind w:left="720" w:hanging="54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vertAlign w:val="baseline"/>
      </w:rPr>
    </w:lvl>
  </w:abstractNum>
  <w:abstractNum w:abstractNumId="3" w15:restartNumberingAfterBreak="0">
    <w:nsid w:val="6F94546F"/>
    <w:multiLevelType w:val="multilevel"/>
    <w:tmpl w:val="E7C28AF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Text w:val="%1.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3A"/>
    <w:rsid w:val="00086BE6"/>
    <w:rsid w:val="0011453A"/>
    <w:rsid w:val="001C10BF"/>
    <w:rsid w:val="001F7EFC"/>
    <w:rsid w:val="002449C5"/>
    <w:rsid w:val="00257A5B"/>
    <w:rsid w:val="002E5BEC"/>
    <w:rsid w:val="002F413E"/>
    <w:rsid w:val="003347B3"/>
    <w:rsid w:val="00383130"/>
    <w:rsid w:val="00464AEE"/>
    <w:rsid w:val="00557200"/>
    <w:rsid w:val="00565BCC"/>
    <w:rsid w:val="00586D0E"/>
    <w:rsid w:val="0061353C"/>
    <w:rsid w:val="00617C72"/>
    <w:rsid w:val="00661FD8"/>
    <w:rsid w:val="00927954"/>
    <w:rsid w:val="00951AA4"/>
    <w:rsid w:val="009A671B"/>
    <w:rsid w:val="00D20457"/>
    <w:rsid w:val="00D239A8"/>
    <w:rsid w:val="00DA6324"/>
    <w:rsid w:val="00E8144E"/>
    <w:rsid w:val="00E93FCB"/>
    <w:rsid w:val="00F4655C"/>
    <w:rsid w:val="00F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540FB"/>
  <w15:docId w15:val="{1F1CF513-865F-4A40-8D25-AB9C8720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3347B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6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655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va-poluchi.ru/" TargetMode="External"/><Relationship Id="rId13" Type="http://schemas.openxmlformats.org/officeDocument/2006/relationships/hyperlink" Target="http://www.prava-poluchi.ru/" TargetMode="External"/><Relationship Id="rId18" Type="http://schemas.openxmlformats.org/officeDocument/2006/relationships/hyperlink" Target="http://www.zarnitza.ru/katalog-tovarov/avtoshkola/uchebnoe-oborudovanie-dlja-avtoshkol/novinka-uchebnoe-oborudovanie-po-psikhofiziologicheskim-osnovam-dejatelnosti-voditelja/multimedijjnaja-programma-dlja-obuchenija-i-podgotovki-voditelejj-transportnykh-sredstv-po-kursu-psikhofiziologicheskie-osnovy-dejatelnosti-voditelja/" TargetMode="External"/><Relationship Id="rId26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hyperlink" Target="http://www.zarnitza.ru/katalog-tovarov/avtoshkola/uchebnoe-oborudovanie-dlja-avtoshkol/novinka-uchebnoe-oborudovanie-po-psikhofiziologicheskim-osnovam-dejatelnosti-voditelja/multimedijjnaja-programma-dlja-obuchenija-i-podgotovki-voditelejj-transportnykh-sredstv-po-kursu-psikhofiziologicheskie-osnovy-dejatelnosti-voditelja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www.prava-poluchi.ru/" TargetMode="External"/><Relationship Id="rId12" Type="http://schemas.openxmlformats.org/officeDocument/2006/relationships/hyperlink" Target="http://www.prava-poluchi.ru/" TargetMode="External"/><Relationship Id="rId17" Type="http://schemas.openxmlformats.org/officeDocument/2006/relationships/footer" Target="footer3.xml"/><Relationship Id="rId25" Type="http://schemas.openxmlformats.org/officeDocument/2006/relationships/image" Target="media/image1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hyperlink" Target="http://www.zarnitza.ru/katalog-tovarov/avtoshkola/uchebnoe-oborudovanie-dlja-avtoshkol/novinka-uchebnoe-oborudovanie-po-psikhofiziologicheskim-osnovam-dejatelnosti-voditelja/multimedijjnaja-programma-dlja-obuchenija-i-podgotovki-voditelejj-transportnykh-sredstv-po-kursu-psikhofiziologicheskie-osnovy-dejatelnosti-voditelja/" TargetMode="External"/><Relationship Id="rId29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ava-poluchi.ru/" TargetMode="External"/><Relationship Id="rId24" Type="http://schemas.openxmlformats.org/officeDocument/2006/relationships/footer" Target="footer6.xml"/><Relationship Id="rId32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footer" Target="footer5.xml"/><Relationship Id="rId28" Type="http://schemas.openxmlformats.org/officeDocument/2006/relationships/image" Target="media/image4.png"/><Relationship Id="rId10" Type="http://schemas.openxmlformats.org/officeDocument/2006/relationships/hyperlink" Target="http://www.prava-poluchi.ru/" TargetMode="External"/><Relationship Id="rId19" Type="http://schemas.openxmlformats.org/officeDocument/2006/relationships/hyperlink" Target="http://www.zarnitza.ru/katalog-tovarov/avtoshkola/uchebnoe-oborudovanie-dlja-avtoshkol/novinka-uchebnoe-oborudovanie-po-psikhofiziologicheskim-osnovam-dejatelnosti-voditelja/multimedijjnaja-programma-dlja-obuchenija-i-podgotovki-voditelejj-transportnykh-sredstv-po-kursu-psikhofiziologicheskie-osnovy-dejatelnosti-voditelja/" TargetMode="External"/><Relationship Id="rId31" Type="http://schemas.openxmlformats.org/officeDocument/2006/relationships/footer" Target="footer8.xml"/><Relationship Id="rId4" Type="http://schemas.openxmlformats.org/officeDocument/2006/relationships/webSettings" Target="webSettings.xml"/><Relationship Id="rId9" Type="http://schemas.openxmlformats.org/officeDocument/2006/relationships/hyperlink" Target="http://www.prava-poluchi.ru/" TargetMode="External"/><Relationship Id="rId14" Type="http://schemas.openxmlformats.org/officeDocument/2006/relationships/hyperlink" Target="http://www.prava-poluchi.ru/" TargetMode="External"/><Relationship Id="rId22" Type="http://schemas.openxmlformats.org/officeDocument/2006/relationships/footer" Target="footer4.xml"/><Relationship Id="rId27" Type="http://schemas.openxmlformats.org/officeDocument/2006/relationships/image" Target="media/image3.png"/><Relationship Id="rId30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3144</Words>
  <Characters>17925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результатах самообследования ООО «МАКСИМУМ»</vt:lpstr>
    </vt:vector>
  </TitlesOfParts>
  <Company>SPecialiST RePack</Company>
  <LinksUpToDate>false</LinksUpToDate>
  <CharactersWithSpaces>21027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самообследования ООО «МАКСИМУМ»</dc:title>
  <dc:subject/>
  <dc:creator>Home</dc:creator>
  <cp:keywords/>
  <cp:lastModifiedBy>Пользователь</cp:lastModifiedBy>
  <cp:revision>6</cp:revision>
  <cp:lastPrinted>2024-07-29T13:46:00Z</cp:lastPrinted>
  <dcterms:created xsi:type="dcterms:W3CDTF">2026-01-27T12:59:00Z</dcterms:created>
  <dcterms:modified xsi:type="dcterms:W3CDTF">2026-02-04T14:17:00Z</dcterms:modified>
</cp:coreProperties>
</file>